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3D" w:rsidRDefault="0096143D" w:rsidP="0096143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银川二中教育发展共同体初中学校2018-2019学年第二学期九年级第一次模拟</w:t>
      </w:r>
      <w:r w:rsidRPr="00D0020E">
        <w:rPr>
          <w:rFonts w:ascii="黑体" w:eastAsia="黑体" w:hAnsi="黑体" w:hint="eastAsia"/>
          <w:sz w:val="32"/>
          <w:szCs w:val="32"/>
        </w:rPr>
        <w:t>化学</w:t>
      </w:r>
      <w:r w:rsidRPr="00E1569F">
        <w:rPr>
          <w:rFonts w:ascii="黑体" w:eastAsia="黑体" w:hAnsi="黑体" w:hint="eastAsia"/>
          <w:sz w:val="32"/>
          <w:szCs w:val="32"/>
        </w:rPr>
        <w:t>试卷</w:t>
      </w:r>
      <w:r>
        <w:rPr>
          <w:rFonts w:ascii="黑体" w:eastAsia="黑体" w:hAnsi="黑体" w:hint="eastAsia"/>
          <w:sz w:val="32"/>
          <w:szCs w:val="32"/>
        </w:rPr>
        <w:t>答案</w:t>
      </w:r>
    </w:p>
    <w:p w:rsidR="0096143D" w:rsidRPr="001E2051" w:rsidRDefault="0096143D" w:rsidP="0096143D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Cs w:val="21"/>
        </w:rPr>
      </w:pPr>
      <w:r w:rsidRPr="001E2051">
        <w:rPr>
          <w:rFonts w:ascii="宋体" w:hAnsi="宋体" w:hint="eastAsia"/>
          <w:b/>
          <w:szCs w:val="21"/>
        </w:rPr>
        <w:t>选择题</w:t>
      </w:r>
    </w:p>
    <w:p w:rsidR="0096143D" w:rsidRPr="0096143D" w:rsidRDefault="0096143D" w:rsidP="0096143D">
      <w:pPr>
        <w:ind w:firstLineChars="50" w:firstLine="105"/>
      </w:pPr>
      <w:r>
        <w:rPr>
          <w:rFonts w:ascii="宋体" w:hAnsi="宋体" w:cs="宋体" w:hint="eastAsia"/>
        </w:rPr>
        <w:t>1·</w:t>
      </w:r>
      <w:r w:rsidRPr="001E2051">
        <w:rPr>
          <w:rFonts w:ascii="宋体" w:hAnsi="宋体" w:cs="宋体" w:hint="eastAsia"/>
        </w:rPr>
        <w:t>D</w:t>
      </w:r>
      <w:r>
        <w:rPr>
          <w:rFonts w:ascii="宋体" w:hAnsi="宋体" w:cs="宋体" w:hint="eastAsia"/>
        </w:rPr>
        <w:t xml:space="preserve">  2·D</w:t>
      </w:r>
      <w:r>
        <w:rPr>
          <w:rFonts w:hint="eastAsia"/>
        </w:rPr>
        <w:t xml:space="preserve">  </w:t>
      </w:r>
      <w:r>
        <w:rPr>
          <w:rFonts w:ascii="宋体" w:hAnsi="宋体" w:cs="宋体" w:hint="eastAsia"/>
        </w:rPr>
        <w:t>3·B</w:t>
      </w:r>
      <w:r>
        <w:rPr>
          <w:rFonts w:hint="eastAsia"/>
        </w:rPr>
        <w:t xml:space="preserve">  </w:t>
      </w:r>
      <w:r>
        <w:rPr>
          <w:rFonts w:ascii="宋体" w:hAnsi="宋体" w:cs="宋体" w:hint="eastAsia"/>
        </w:rPr>
        <w:t xml:space="preserve">4·C </w:t>
      </w:r>
      <w:r>
        <w:rPr>
          <w:rFonts w:hint="eastAsia"/>
        </w:rPr>
        <w:t xml:space="preserve">  </w:t>
      </w:r>
      <w:r>
        <w:rPr>
          <w:rFonts w:ascii="宋体" w:hAnsi="宋体" w:cs="宋体" w:hint="eastAsia"/>
        </w:rPr>
        <w:t xml:space="preserve">5·B </w:t>
      </w:r>
      <w:r>
        <w:rPr>
          <w:rFonts w:hint="eastAsia"/>
        </w:rPr>
        <w:t xml:space="preserve">  </w:t>
      </w:r>
      <w:r>
        <w:rPr>
          <w:rFonts w:ascii="宋体" w:hAnsi="宋体" w:cs="宋体" w:hint="eastAsia"/>
        </w:rPr>
        <w:t>6·</w:t>
      </w:r>
      <w:r w:rsidRPr="00D34273">
        <w:rPr>
          <w:rFonts w:ascii="宋体" w:hAnsi="宋体" w:cs="宋体" w:hint="eastAsia"/>
        </w:rPr>
        <w:t xml:space="preserve">A </w:t>
      </w:r>
      <w:r>
        <w:rPr>
          <w:rFonts w:ascii="宋体" w:hAnsi="宋体" w:cs="宋体"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ascii="宋体" w:hAnsi="宋体" w:cs="宋体" w:hint="eastAsia"/>
        </w:rPr>
        <w:t>7·</w:t>
      </w:r>
      <w:r w:rsidRPr="00D34273">
        <w:rPr>
          <w:rFonts w:ascii="宋体" w:hAnsi="宋体" w:cs="宋体" w:hint="eastAsia"/>
        </w:rPr>
        <w:t>A</w:t>
      </w:r>
      <w:r>
        <w:rPr>
          <w:rFonts w:hint="eastAsia"/>
        </w:rPr>
        <w:t xml:space="preserve">   </w:t>
      </w:r>
      <w:r>
        <w:rPr>
          <w:rFonts w:ascii="宋体" w:hAnsi="宋体" w:cs="宋体" w:hint="eastAsia"/>
        </w:rPr>
        <w:t>8·</w:t>
      </w:r>
      <w:r w:rsidRPr="00D34273">
        <w:rPr>
          <w:rFonts w:ascii="宋体" w:hAnsi="宋体" w:cs="宋体" w:hint="eastAsia"/>
        </w:rPr>
        <w:t>C</w:t>
      </w:r>
      <w:r>
        <w:rPr>
          <w:rFonts w:hint="eastAsia"/>
        </w:rPr>
        <w:t xml:space="preserve">   </w:t>
      </w:r>
      <w:r>
        <w:rPr>
          <w:rFonts w:ascii="宋体" w:hAnsi="宋体" w:cs="宋体" w:hint="eastAsia"/>
        </w:rPr>
        <w:t>9·</w:t>
      </w:r>
      <w:r w:rsidRPr="00D34273">
        <w:rPr>
          <w:rFonts w:ascii="宋体" w:hAnsi="宋体" w:cs="宋体" w:hint="eastAsia"/>
        </w:rPr>
        <w:t xml:space="preserve">C </w:t>
      </w:r>
      <w:r>
        <w:rPr>
          <w:rFonts w:hint="eastAsia"/>
        </w:rPr>
        <w:t xml:space="preserve">  </w:t>
      </w:r>
      <w:r>
        <w:rPr>
          <w:rFonts w:ascii="宋体" w:hAnsi="宋体" w:cs="宋体" w:hint="eastAsia"/>
        </w:rPr>
        <w:t xml:space="preserve">10·A </w:t>
      </w:r>
      <w:r>
        <w:rPr>
          <w:rFonts w:hint="eastAsia"/>
        </w:rPr>
        <w:t xml:space="preserve">  </w:t>
      </w:r>
      <w:r>
        <w:rPr>
          <w:rFonts w:ascii="宋体" w:hAnsi="宋体" w:cs="宋体" w:hint="eastAsia"/>
        </w:rPr>
        <w:t>11·</w:t>
      </w:r>
      <w:r w:rsidRPr="00D34273">
        <w:rPr>
          <w:rFonts w:ascii="宋体" w:hAnsi="宋体" w:cs="宋体" w:hint="eastAsia"/>
        </w:rPr>
        <w:t xml:space="preserve">D </w:t>
      </w:r>
    </w:p>
    <w:p w:rsidR="0096143D" w:rsidRDefault="0096143D" w:rsidP="0096143D">
      <w:pPr>
        <w:ind w:firstLineChars="50" w:firstLine="105"/>
        <w:rPr>
          <w:rFonts w:ascii="宋体" w:hAnsi="宋体" w:cs="宋体"/>
        </w:rPr>
      </w:pPr>
      <w:r>
        <w:rPr>
          <w:rFonts w:ascii="宋体" w:hAnsi="宋体" w:cs="宋体" w:hint="eastAsia"/>
        </w:rPr>
        <w:t>12·B</w:t>
      </w:r>
      <w:r w:rsidRPr="006F33DA"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 xml:space="preserve">  13·</w:t>
      </w:r>
      <w:r w:rsidR="00995022" w:rsidRPr="008962F6">
        <w:rPr>
          <w:rFonts w:ascii="宋体" w:hAnsi="宋体" w:cs="宋体" w:hint="eastAsia"/>
          <w:color w:val="000000" w:themeColor="text1"/>
        </w:rPr>
        <w:t>A</w:t>
      </w:r>
      <w:r w:rsidRPr="00995022">
        <w:rPr>
          <w:rFonts w:ascii="宋体" w:hAnsi="宋体" w:cs="宋体"/>
          <w:color w:val="FF0000"/>
        </w:rPr>
        <w:t xml:space="preserve"> </w:t>
      </w:r>
      <w:r w:rsidRPr="00146113">
        <w:rPr>
          <w:rFonts w:ascii="宋体" w:hAnsi="宋体" w:cs="宋体"/>
        </w:rPr>
        <w:t xml:space="preserve"> </w:t>
      </w:r>
    </w:p>
    <w:p w:rsidR="0096143D" w:rsidRDefault="0096143D" w:rsidP="0096143D">
      <w:pPr>
        <w:snapToGrid w:val="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</w:t>
      </w:r>
      <w:r>
        <w:rPr>
          <w:rFonts w:ascii="宋体" w:hAnsi="宋体"/>
          <w:b/>
          <w:szCs w:val="21"/>
        </w:rPr>
        <w:t>、填空(共</w:t>
      </w:r>
      <w:r>
        <w:rPr>
          <w:rFonts w:ascii="宋体" w:hAnsi="宋体" w:hint="eastAsia"/>
          <w:b/>
          <w:szCs w:val="21"/>
        </w:rPr>
        <w:t>15分</w:t>
      </w:r>
      <w:r>
        <w:rPr>
          <w:rFonts w:ascii="宋体" w:hAnsi="宋体"/>
          <w:b/>
          <w:szCs w:val="21"/>
        </w:rPr>
        <w:t>)</w:t>
      </w:r>
    </w:p>
    <w:p w:rsidR="0096143D" w:rsidRDefault="0096143D" w:rsidP="009614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14  </w:t>
      </w:r>
      <w:r>
        <w:rPr>
          <w:sz w:val="24"/>
          <w:szCs w:val="24"/>
        </w:rPr>
        <w:t>混合物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Na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NO</w:t>
      </w:r>
      <w:r w:rsidRPr="00F2665D">
        <w:rPr>
          <w:sz w:val="24"/>
          <w:szCs w:val="24"/>
          <w:vertAlign w:val="subscript"/>
        </w:rPr>
        <w:t>3</w:t>
      </w:r>
      <w:r>
        <w:rPr>
          <w:rFonts w:hint="eastAsia"/>
          <w:sz w:val="24"/>
          <w:szCs w:val="24"/>
          <w:vertAlign w:val="superscript"/>
        </w:rPr>
        <w:t>-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28:32</w:t>
      </w:r>
      <w:r>
        <w:rPr>
          <w:rFonts w:hint="eastAsia"/>
          <w:sz w:val="24"/>
          <w:szCs w:val="24"/>
        </w:rPr>
        <w:t>或</w:t>
      </w:r>
      <w:r>
        <w:rPr>
          <w:rFonts w:hint="eastAsia"/>
          <w:sz w:val="24"/>
          <w:szCs w:val="24"/>
        </w:rPr>
        <w:t>7:8</w:t>
      </w:r>
      <w:r>
        <w:rPr>
          <w:sz w:val="24"/>
          <w:szCs w:val="24"/>
        </w:rPr>
        <w:t xml:space="preserve"> </w:t>
      </w:r>
    </w:p>
    <w:p w:rsidR="0096143D" w:rsidRDefault="0096143D" w:rsidP="0096143D">
      <w:r>
        <w:rPr>
          <w:rFonts w:hint="eastAsia"/>
          <w:sz w:val="24"/>
          <w:szCs w:val="24"/>
        </w:rPr>
        <w:t xml:space="preserve">15  </w:t>
      </w:r>
      <w:r w:rsidRPr="00175065">
        <w:rPr>
          <w:sz w:val="18"/>
        </w:rPr>
        <w:t>（</w:t>
      </w:r>
      <w:r w:rsidRPr="00175065">
        <w:rPr>
          <w:szCs w:val="24"/>
        </w:rPr>
        <w:t>1</w:t>
      </w:r>
      <w:r w:rsidRPr="00175065">
        <w:rPr>
          <w:szCs w:val="24"/>
        </w:rPr>
        <w:t>）</w:t>
      </w:r>
      <w:r>
        <w:rPr>
          <w:sz w:val="24"/>
          <w:szCs w:val="24"/>
        </w:rPr>
        <w:t>B</w:t>
      </w:r>
    </w:p>
    <w:p w:rsidR="0096143D" w:rsidRDefault="0096143D" w:rsidP="0096143D">
      <w:pPr>
        <w:ind w:firstLineChars="200" w:firstLine="420"/>
      </w:pPr>
      <w:r w:rsidRPr="00175065">
        <w:rPr>
          <w:szCs w:val="24"/>
        </w:rPr>
        <w:t>（</w:t>
      </w:r>
      <w:r w:rsidRPr="00175065">
        <w:rPr>
          <w:szCs w:val="24"/>
        </w:rPr>
        <w:t>2</w:t>
      </w:r>
      <w:r w:rsidRPr="00175065">
        <w:rPr>
          <w:szCs w:val="24"/>
        </w:rPr>
        <w:t>）</w:t>
      </w:r>
      <w:r>
        <w:rPr>
          <w:sz w:val="24"/>
          <w:szCs w:val="24"/>
        </w:rPr>
        <w:t>甲</w:t>
      </w:r>
      <w:r w:rsidR="002C2EAE">
        <w:rPr>
          <w:rFonts w:hint="eastAsia"/>
          <w:sz w:val="24"/>
          <w:szCs w:val="24"/>
        </w:rPr>
        <w:t>，</w:t>
      </w:r>
      <w:r w:rsidR="002C2EAE">
        <w:rPr>
          <w:sz w:val="24"/>
          <w:szCs w:val="24"/>
        </w:rPr>
        <w:t>t</w:t>
      </w:r>
      <w:r w:rsidR="002C2EAE" w:rsidRPr="00995022">
        <w:rPr>
          <w:sz w:val="24"/>
          <w:szCs w:val="24"/>
          <w:vertAlign w:val="subscript"/>
        </w:rPr>
        <w:t>1</w:t>
      </w:r>
      <w:r w:rsidR="002C2EAE">
        <w:rPr>
          <w:rFonts w:hint="eastAsia"/>
          <w:sz w:val="24"/>
          <w:szCs w:val="24"/>
        </w:rPr>
        <w:t>℃时</w:t>
      </w:r>
      <w:r w:rsidR="002C2EAE">
        <w:rPr>
          <w:sz w:val="24"/>
          <w:szCs w:val="24"/>
        </w:rPr>
        <w:t>甲乙</w:t>
      </w:r>
      <w:r w:rsidR="002C2EAE">
        <w:rPr>
          <w:rFonts w:hint="eastAsia"/>
          <w:sz w:val="24"/>
          <w:szCs w:val="24"/>
        </w:rPr>
        <w:t>两种</w:t>
      </w:r>
      <w:r w:rsidR="002C2EAE">
        <w:rPr>
          <w:sz w:val="24"/>
          <w:szCs w:val="24"/>
        </w:rPr>
        <w:t>物质的溶解度相同</w:t>
      </w:r>
    </w:p>
    <w:p w:rsidR="0096143D" w:rsidRPr="002C2EAE" w:rsidRDefault="0096143D" w:rsidP="002C2EAE">
      <w:pPr>
        <w:ind w:firstLineChars="200" w:firstLine="420"/>
      </w:pPr>
      <w:r w:rsidRPr="00175065">
        <w:rPr>
          <w:szCs w:val="24"/>
        </w:rPr>
        <w:t>（</w:t>
      </w:r>
      <w:r w:rsidRPr="00175065">
        <w:rPr>
          <w:szCs w:val="24"/>
        </w:rPr>
        <w:t>3</w:t>
      </w:r>
      <w:r w:rsidRPr="00175065">
        <w:rPr>
          <w:szCs w:val="24"/>
        </w:rPr>
        <w:t>）</w:t>
      </w:r>
      <w:r>
        <w:rPr>
          <w:sz w:val="24"/>
          <w:szCs w:val="24"/>
        </w:rPr>
        <w:t>B</w:t>
      </w:r>
    </w:p>
    <w:p w:rsidR="002C2EAE" w:rsidRDefault="0096143D" w:rsidP="002C2EAE">
      <w:r>
        <w:rPr>
          <w:rFonts w:hint="eastAsia"/>
          <w:sz w:val="24"/>
          <w:szCs w:val="24"/>
        </w:rPr>
        <w:t xml:space="preserve">16 </w:t>
      </w:r>
      <w:r w:rsidR="002C2EAE" w:rsidRPr="00175065">
        <w:rPr>
          <w:szCs w:val="24"/>
        </w:rPr>
        <w:t>（</w:t>
      </w:r>
      <w:r w:rsidR="002C2EAE" w:rsidRPr="00175065">
        <w:rPr>
          <w:szCs w:val="24"/>
        </w:rPr>
        <w:t>1</w:t>
      </w:r>
      <w:r w:rsidR="002C2EAE" w:rsidRPr="00175065">
        <w:rPr>
          <w:szCs w:val="24"/>
        </w:rPr>
        <w:t>）</w:t>
      </w:r>
      <w:r w:rsidR="002C2EAE">
        <w:rPr>
          <w:sz w:val="24"/>
          <w:szCs w:val="24"/>
        </w:rPr>
        <w:t>酒精灯</w:t>
      </w:r>
    </w:p>
    <w:p w:rsidR="002C2EAE" w:rsidRPr="002C2EAE" w:rsidRDefault="002C2EAE" w:rsidP="002C2EAE">
      <w:pPr>
        <w:ind w:firstLineChars="100" w:firstLine="210"/>
      </w:pPr>
      <w:r w:rsidRPr="00175065">
        <w:rPr>
          <w:szCs w:val="24"/>
        </w:rPr>
        <w:t>（</w:t>
      </w:r>
      <w:r w:rsidRPr="00175065">
        <w:rPr>
          <w:szCs w:val="24"/>
        </w:rPr>
        <w:t>2</w:t>
      </w:r>
      <w:r w:rsidRPr="00175065">
        <w:rPr>
          <w:szCs w:val="24"/>
        </w:rPr>
        <w:t>）</w:t>
      </w:r>
      <w:r>
        <w:rPr>
          <w:sz w:val="24"/>
          <w:szCs w:val="24"/>
        </w:rPr>
        <w:t>Zn+H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rFonts w:hint="eastAsia"/>
          <w:sz w:val="24"/>
          <w:szCs w:val="24"/>
        </w:rPr>
        <w:t>═</w:t>
      </w:r>
      <w:r>
        <w:rPr>
          <w:sz w:val="24"/>
          <w:szCs w:val="24"/>
        </w:rPr>
        <w:t>ZnSO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+H</w:t>
      </w:r>
      <w:r>
        <w:rPr>
          <w:sz w:val="24"/>
          <w:szCs w:val="24"/>
          <w:vertAlign w:val="subscript"/>
        </w:rPr>
        <w:t>2</w:t>
      </w:r>
      <w:r>
        <w:rPr>
          <w:rFonts w:hint="eastAsia"/>
          <w:sz w:val="24"/>
          <w:szCs w:val="24"/>
        </w:rPr>
        <w:t>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2C2EAE" w:rsidRDefault="002C2EAE" w:rsidP="002C2EAE">
      <w:pPr>
        <w:ind w:firstLineChars="150" w:firstLine="315"/>
      </w:pPr>
      <w:r w:rsidRPr="00175065">
        <w:rPr>
          <w:szCs w:val="24"/>
        </w:rPr>
        <w:t>（</w:t>
      </w:r>
      <w:r w:rsidRPr="00175065">
        <w:rPr>
          <w:szCs w:val="24"/>
        </w:rPr>
        <w:t>3</w:t>
      </w:r>
      <w:r w:rsidRPr="00175065">
        <w:rPr>
          <w:szCs w:val="24"/>
        </w:rPr>
        <w:t>）</w:t>
      </w:r>
      <w:r w:rsidRPr="00175065">
        <w:rPr>
          <w:rFonts w:hint="eastAsia"/>
          <w:szCs w:val="24"/>
        </w:rPr>
        <w:t>①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rFonts w:hint="eastAsia"/>
        </w:rPr>
        <w:t xml:space="preserve">  </w:t>
      </w:r>
      <w:r w:rsidRPr="00175065">
        <w:rPr>
          <w:rFonts w:hint="eastAsia"/>
          <w:szCs w:val="24"/>
        </w:rPr>
        <w:t>②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E</w:t>
      </w:r>
      <w:r>
        <w:rPr>
          <w:rFonts w:hint="eastAsia"/>
        </w:rPr>
        <w:t xml:space="preserve">   </w:t>
      </w:r>
      <w:r w:rsidRPr="00175065">
        <w:rPr>
          <w:rFonts w:hint="eastAsia"/>
          <w:szCs w:val="24"/>
        </w:rPr>
        <w:t>③</w:t>
      </w:r>
      <w:r>
        <w:rPr>
          <w:rFonts w:hint="eastAsia"/>
          <w:sz w:val="24"/>
          <w:szCs w:val="24"/>
        </w:rPr>
        <w:t>B</w:t>
      </w:r>
    </w:p>
    <w:p w:rsidR="0096143D" w:rsidRDefault="0096143D" w:rsidP="0096143D">
      <w:pPr>
        <w:snapToGrid w:val="0"/>
        <w:spacing w:line="0" w:lineRule="atLeas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</w:t>
      </w:r>
      <w:r>
        <w:rPr>
          <w:rFonts w:ascii="宋体" w:hAnsi="宋体"/>
          <w:b/>
          <w:szCs w:val="21"/>
        </w:rPr>
        <w:t>、应用题(共1</w:t>
      </w:r>
      <w:r>
        <w:rPr>
          <w:rFonts w:ascii="宋体" w:hAnsi="宋体" w:hint="eastAsia"/>
          <w:b/>
          <w:szCs w:val="21"/>
        </w:rPr>
        <w:t>2</w:t>
      </w:r>
      <w:r>
        <w:rPr>
          <w:rFonts w:ascii="宋体" w:hAnsi="宋体"/>
          <w:b/>
          <w:szCs w:val="21"/>
        </w:rPr>
        <w:t>分)</w:t>
      </w:r>
    </w:p>
    <w:p w:rsidR="0096143D" w:rsidRDefault="0096143D" w:rsidP="0096143D">
      <w:r>
        <w:rPr>
          <w:rFonts w:hint="eastAsia"/>
        </w:rPr>
        <w:t>17</w:t>
      </w: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）能在氮气中燃烧</w:t>
      </w:r>
    </w:p>
    <w:p w:rsidR="0096143D" w:rsidRDefault="0096143D" w:rsidP="002C2EAE">
      <w:pPr>
        <w:ind w:firstLineChars="100" w:firstLine="240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）氧气的浓度</w:t>
      </w:r>
    </w:p>
    <w:p w:rsidR="0096143D" w:rsidRDefault="0096143D" w:rsidP="002C2EAE">
      <w:pPr>
        <w:ind w:firstLineChars="100" w:firstLine="240"/>
      </w:pPr>
      <w:r>
        <w:rPr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 w:rsidRPr="002C2EAE">
        <w:rPr>
          <w:sz w:val="24"/>
        </w:rPr>
        <w:t>Fe</w:t>
      </w:r>
      <w:r w:rsidRPr="002C2EAE">
        <w:rPr>
          <w:sz w:val="24"/>
          <w:vertAlign w:val="subscript"/>
        </w:rPr>
        <w:t>2</w:t>
      </w:r>
      <w:r w:rsidRPr="002C2EAE">
        <w:rPr>
          <w:sz w:val="24"/>
        </w:rPr>
        <w:t>O</w:t>
      </w:r>
      <w:r w:rsidRPr="002C2EAE">
        <w:rPr>
          <w:sz w:val="24"/>
          <w:vertAlign w:val="subscript"/>
        </w:rPr>
        <w:t>3</w:t>
      </w:r>
      <w:r w:rsidRPr="002C2EAE">
        <w:rPr>
          <w:sz w:val="24"/>
        </w:rPr>
        <w:t>+6HCl=2FeCl</w:t>
      </w:r>
      <w:r w:rsidRPr="002C2EAE">
        <w:rPr>
          <w:sz w:val="24"/>
          <w:vertAlign w:val="subscript"/>
        </w:rPr>
        <w:t>3</w:t>
      </w:r>
      <w:r w:rsidRPr="002C2EAE">
        <w:rPr>
          <w:sz w:val="24"/>
        </w:rPr>
        <w:t>+3H</w:t>
      </w:r>
      <w:r w:rsidRPr="002C2EAE">
        <w:rPr>
          <w:sz w:val="24"/>
          <w:vertAlign w:val="subscript"/>
        </w:rPr>
        <w:t>2</w:t>
      </w:r>
      <w:r w:rsidRPr="002C2EAE">
        <w:rPr>
          <w:sz w:val="24"/>
        </w:rPr>
        <w:t>O</w:t>
      </w:r>
      <w:r w:rsidRPr="002C2EAE">
        <w:rPr>
          <w:rFonts w:hint="eastAsia"/>
          <w:sz w:val="24"/>
        </w:rPr>
        <w:t xml:space="preserve">   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96143D" w:rsidRPr="0096143D" w:rsidRDefault="0096143D" w:rsidP="002C2EAE">
      <w:pPr>
        <w:ind w:firstLineChars="100" w:firstLine="210"/>
      </w:pPr>
      <w:r>
        <w:t>（</w:t>
      </w:r>
      <w:r>
        <w:t>4</w:t>
      </w:r>
      <w:r>
        <w:t>）电子层数</w:t>
      </w:r>
    </w:p>
    <w:p w:rsidR="0096143D" w:rsidRDefault="0096143D" w:rsidP="0096143D">
      <w:pPr>
        <w:rPr>
          <w:noProof/>
          <w:sz w:val="24"/>
          <w:szCs w:val="24"/>
        </w:rPr>
      </w:pPr>
      <w:r w:rsidRPr="00175065">
        <w:rPr>
          <w:rFonts w:hint="eastAsia"/>
          <w:szCs w:val="24"/>
        </w:rPr>
        <w:t>18.</w:t>
      </w:r>
      <w:r w:rsidRPr="0096143D">
        <w:rPr>
          <w:rFonts w:hint="eastAsia"/>
          <w:noProof/>
          <w:sz w:val="24"/>
          <w:szCs w:val="24"/>
        </w:rPr>
        <w:t xml:space="preserve"> </w:t>
      </w:r>
      <w:r>
        <w:rPr>
          <w:rFonts w:hint="eastAsia"/>
          <w:noProof/>
          <w:sz w:val="24"/>
          <w:szCs w:val="24"/>
        </w:rPr>
        <w:t>（</w:t>
      </w:r>
      <w:r>
        <w:rPr>
          <w:rFonts w:hint="eastAsia"/>
          <w:noProof/>
          <w:sz w:val="24"/>
          <w:szCs w:val="24"/>
        </w:rPr>
        <w:t>7</w:t>
      </w:r>
      <w:r>
        <w:rPr>
          <w:rFonts w:hint="eastAsia"/>
          <w:noProof/>
          <w:sz w:val="24"/>
          <w:szCs w:val="24"/>
        </w:rPr>
        <w:t>分）</w:t>
      </w:r>
    </w:p>
    <w:p w:rsidR="0096143D" w:rsidRDefault="0096143D" w:rsidP="0096143D">
      <w:pPr>
        <w:rPr>
          <w:sz w:val="24"/>
          <w:szCs w:val="24"/>
        </w:rPr>
      </w:pPr>
      <w:r w:rsidRPr="00175065">
        <w:rPr>
          <w:szCs w:val="24"/>
        </w:rPr>
        <w:t>（</w:t>
      </w:r>
      <w:r w:rsidRPr="00175065">
        <w:rPr>
          <w:szCs w:val="24"/>
        </w:rPr>
        <w:t>1</w:t>
      </w:r>
      <w:r w:rsidRPr="00175065">
        <w:rPr>
          <w:szCs w:val="24"/>
        </w:rPr>
        <w:t>）共生成气体二氧化碳的质量是</w:t>
      </w:r>
      <w:r>
        <w:rPr>
          <w:rFonts w:hint="eastAsia"/>
          <w:szCs w:val="24"/>
          <w:u w:val="single"/>
        </w:rPr>
        <w:t xml:space="preserve">  4.4</w:t>
      </w:r>
      <w:r w:rsidRPr="00175065">
        <w:rPr>
          <w:rFonts w:hint="eastAsia"/>
          <w:szCs w:val="24"/>
          <w:u w:val="single"/>
        </w:rPr>
        <w:t xml:space="preserve">    </w:t>
      </w:r>
      <w:r w:rsidRPr="00175065">
        <w:rPr>
          <w:szCs w:val="24"/>
        </w:rPr>
        <w:t>g</w:t>
      </w:r>
      <w:r w:rsidRPr="00175065">
        <w:rPr>
          <w:rFonts w:hint="eastAsia"/>
          <w:szCs w:val="24"/>
        </w:rPr>
        <w:t>（</w:t>
      </w:r>
      <w:r w:rsidRPr="00175065">
        <w:rPr>
          <w:rFonts w:hint="eastAsia"/>
          <w:szCs w:val="24"/>
        </w:rPr>
        <w:t>1</w:t>
      </w:r>
      <w:r w:rsidRPr="00175065">
        <w:rPr>
          <w:rFonts w:hint="eastAsia"/>
          <w:szCs w:val="24"/>
        </w:rPr>
        <w:t>分）</w:t>
      </w:r>
      <w:r>
        <w:rPr>
          <w:sz w:val="24"/>
          <w:szCs w:val="24"/>
        </w:rPr>
        <w:t xml:space="preserve"> </w:t>
      </w:r>
    </w:p>
    <w:p w:rsidR="0096143D" w:rsidRDefault="0096143D" w:rsidP="0096143D">
      <w:pPr>
        <w:rPr>
          <w:sz w:val="24"/>
          <w:szCs w:val="24"/>
        </w:rPr>
      </w:pPr>
      <w:r w:rsidRPr="00175065">
        <w:rPr>
          <w:szCs w:val="24"/>
        </w:rPr>
        <w:t>（</w:t>
      </w:r>
      <w:r w:rsidRPr="00175065">
        <w:rPr>
          <w:szCs w:val="24"/>
        </w:rPr>
        <w:t>2</w:t>
      </w:r>
      <w:r w:rsidRPr="00175065">
        <w:rPr>
          <w:szCs w:val="24"/>
        </w:rPr>
        <w:t>）</w:t>
      </w:r>
      <w:r w:rsidRPr="00175065">
        <w:rPr>
          <w:rFonts w:hint="eastAsia"/>
          <w:szCs w:val="24"/>
        </w:rPr>
        <w:t>计算所用盐酸的溶质的质量</w:t>
      </w:r>
      <w:r w:rsidRPr="00175065">
        <w:rPr>
          <w:szCs w:val="24"/>
        </w:rPr>
        <w:t>分数</w:t>
      </w:r>
      <w:r>
        <w:rPr>
          <w:rFonts w:hint="eastAsia"/>
          <w:sz w:val="24"/>
          <w:szCs w:val="24"/>
        </w:rPr>
        <w:t>。</w:t>
      </w:r>
    </w:p>
    <w:p w:rsidR="0096143D" w:rsidRDefault="0042475C" w:rsidP="0096143D">
      <w:pPr>
        <w:rPr>
          <w:sz w:val="24"/>
          <w:szCs w:val="24"/>
        </w:rPr>
      </w:pPr>
      <w:r w:rsidRPr="008962F6">
        <w:rPr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12" o:spid="_x0000_s1026" type="#_x0000_t32" style="position:absolute;left:0;text-align:left;margin-left:161.5pt;margin-top:14.8pt;width:.35pt;height:17.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" strokecolor="black [3213]" strokeweight="1pt">
            <v:fill o:detectmouseclick="t"/>
            <v:stroke endarrow="block"/>
            <v:shadow color="#622423 [1605]" opacity=".5" offset="1pt"/>
          </v:shape>
        </w:pict>
      </w:r>
      <w:r w:rsidR="0096143D">
        <w:rPr>
          <w:rFonts w:hint="eastAsia"/>
          <w:sz w:val="24"/>
          <w:szCs w:val="24"/>
        </w:rPr>
        <w:t>解：设稀盐酸中的溶质质量为</w:t>
      </w:r>
      <w:r w:rsidR="0096143D">
        <w:rPr>
          <w:rFonts w:hint="eastAsia"/>
          <w:sz w:val="24"/>
          <w:szCs w:val="24"/>
        </w:rPr>
        <w:t>x</w:t>
      </w:r>
      <w:r w:rsidR="0096143D">
        <w:rPr>
          <w:rFonts w:hint="eastAsia"/>
          <w:sz w:val="24"/>
          <w:szCs w:val="24"/>
        </w:rPr>
        <w:t>（</w:t>
      </w:r>
      <w:r w:rsidR="0096143D">
        <w:rPr>
          <w:rFonts w:hint="eastAsia"/>
          <w:sz w:val="24"/>
          <w:szCs w:val="24"/>
        </w:rPr>
        <w:t>1</w:t>
      </w:r>
      <w:r w:rsidR="0096143D">
        <w:rPr>
          <w:rFonts w:hint="eastAsia"/>
          <w:sz w:val="24"/>
          <w:szCs w:val="24"/>
        </w:rPr>
        <w:t>分）</w:t>
      </w:r>
    </w:p>
    <w:p w:rsidR="0096143D" w:rsidRPr="00066A7B" w:rsidRDefault="0096143D" w:rsidP="009614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CaCO</w:t>
      </w:r>
      <w:r w:rsidRPr="00754516">
        <w:rPr>
          <w:rFonts w:hint="eastAsia"/>
          <w:sz w:val="24"/>
          <w:szCs w:val="24"/>
          <w:vertAlign w:val="subscript"/>
        </w:rPr>
        <w:t>3</w:t>
      </w:r>
      <w:r>
        <w:rPr>
          <w:rFonts w:hint="eastAsia"/>
          <w:sz w:val="24"/>
          <w:szCs w:val="24"/>
        </w:rPr>
        <w:t>+2HCl==CaCl</w:t>
      </w:r>
      <w:r w:rsidRPr="00754516">
        <w:rPr>
          <w:rFonts w:hint="eastAsia"/>
          <w:sz w:val="24"/>
          <w:szCs w:val="24"/>
          <w:vertAlign w:val="subscript"/>
        </w:rPr>
        <w:t>2</w:t>
      </w:r>
      <w:r>
        <w:rPr>
          <w:rFonts w:hint="eastAsia"/>
          <w:sz w:val="24"/>
          <w:szCs w:val="24"/>
        </w:rPr>
        <w:t>+H</w:t>
      </w:r>
      <w:r w:rsidRPr="00754516">
        <w:rPr>
          <w:rFonts w:hint="eastAsia"/>
          <w:sz w:val="24"/>
          <w:szCs w:val="24"/>
          <w:vertAlign w:val="subscript"/>
        </w:rPr>
        <w:t>2</w:t>
      </w:r>
      <w:r>
        <w:rPr>
          <w:rFonts w:hint="eastAsia"/>
          <w:sz w:val="24"/>
          <w:szCs w:val="24"/>
        </w:rPr>
        <w:t>O+CO</w:t>
      </w:r>
      <w:r w:rsidRPr="00754516">
        <w:rPr>
          <w:rFonts w:hint="eastAsia"/>
          <w:sz w:val="24"/>
          <w:szCs w:val="24"/>
          <w:vertAlign w:val="subscript"/>
        </w:rPr>
        <w:t>2</w:t>
      </w:r>
      <w:r w:rsidRPr="00F71047">
        <w:rPr>
          <w:rFonts w:hint="eastAsia"/>
          <w:color w:val="FF0000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分）</w:t>
      </w:r>
    </w:p>
    <w:p w:rsidR="0096143D" w:rsidRPr="00F71047" w:rsidRDefault="00F71047" w:rsidP="0096143D">
      <w:pPr>
        <w:ind w:firstLineChars="500" w:firstLine="120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73            </w:t>
      </w:r>
      <w:r w:rsidR="0096143D" w:rsidRPr="008962F6">
        <w:rPr>
          <w:rFonts w:hint="eastAsia"/>
          <w:color w:val="000000" w:themeColor="text1"/>
          <w:sz w:val="24"/>
          <w:szCs w:val="24"/>
        </w:rPr>
        <w:t>44</w:t>
      </w:r>
    </w:p>
    <w:p w:rsidR="0096143D" w:rsidRDefault="00F71047" w:rsidP="0096143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x            </w:t>
      </w:r>
      <w:r w:rsidRPr="008962F6">
        <w:rPr>
          <w:rFonts w:hint="eastAsia"/>
          <w:color w:val="000000" w:themeColor="text1"/>
          <w:sz w:val="24"/>
          <w:szCs w:val="24"/>
        </w:rPr>
        <w:t xml:space="preserve"> </w:t>
      </w:r>
      <w:r w:rsidR="0096143D" w:rsidRPr="008962F6">
        <w:rPr>
          <w:rFonts w:hint="eastAsia"/>
          <w:color w:val="000000" w:themeColor="text1"/>
          <w:sz w:val="24"/>
          <w:szCs w:val="24"/>
        </w:rPr>
        <w:t xml:space="preserve">4.4g </w:t>
      </w:r>
      <w:r w:rsidR="0096143D">
        <w:rPr>
          <w:rFonts w:hint="eastAsia"/>
          <w:sz w:val="24"/>
          <w:szCs w:val="24"/>
        </w:rPr>
        <w:t xml:space="preserve"> </w:t>
      </w:r>
      <w:r w:rsidR="0096143D">
        <w:rPr>
          <w:rFonts w:hint="eastAsia"/>
          <w:sz w:val="24"/>
          <w:szCs w:val="24"/>
        </w:rPr>
        <w:t>（</w:t>
      </w:r>
      <w:r w:rsidR="0096143D">
        <w:rPr>
          <w:rFonts w:hint="eastAsia"/>
          <w:sz w:val="24"/>
          <w:szCs w:val="24"/>
        </w:rPr>
        <w:t>1</w:t>
      </w:r>
      <w:r w:rsidR="0096143D">
        <w:rPr>
          <w:rFonts w:hint="eastAsia"/>
          <w:sz w:val="24"/>
          <w:szCs w:val="24"/>
        </w:rPr>
        <w:t>分）</w:t>
      </w:r>
    </w:p>
    <w:p w:rsidR="0096143D" w:rsidRDefault="0096143D" w:rsidP="0096143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Pr="00135BA2">
        <w:rPr>
          <w:position w:val="-28"/>
        </w:rPr>
        <w:object w:dxaOrig="10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3pt" o:ole="">
            <v:imagedata r:id="rId7" o:title=""/>
          </v:shape>
          <o:OLEObject Type="Embed" ProgID="Equation.DSMT4" ShapeID="_x0000_i1025" DrawAspect="Content" ObjectID="_1617110153" r:id="rId8"/>
        </w:object>
      </w:r>
      <w:r>
        <w:rPr>
          <w:rFonts w:hint="eastAsia"/>
        </w:rPr>
        <w:t xml:space="preserve">    x=7.3g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分）</w:t>
      </w:r>
    </w:p>
    <w:p w:rsidR="0096143D" w:rsidRDefault="0096143D" w:rsidP="0096143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稀盐酸中的溶质的质量分数为：</w:t>
      </w:r>
      <w:r w:rsidRPr="00135BA2">
        <w:rPr>
          <w:position w:val="-28"/>
        </w:rPr>
        <w:object w:dxaOrig="2060" w:dyaOrig="660">
          <v:shape id="_x0000_i1026" type="#_x0000_t75" style="width:102.75pt;height:33pt" o:ole="">
            <v:imagedata r:id="rId9" o:title=""/>
          </v:shape>
          <o:OLEObject Type="Embed" ProgID="Equation.DSMT4" ShapeID="_x0000_i1026" DrawAspect="Content" ObjectID="_1617110154" r:id="rId10"/>
        </w:objec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分）</w:t>
      </w:r>
    </w:p>
    <w:p w:rsidR="0096143D" w:rsidRDefault="0096143D" w:rsidP="0096143D">
      <w:pPr>
        <w:adjustRightInd w:val="0"/>
        <w:snapToGrid w:val="0"/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/>
          <w:sz w:val="24"/>
          <w:szCs w:val="24"/>
        </w:rPr>
        <w:t>答：稀盐酸中的溶质的质量分数为</w:t>
      </w:r>
      <w:r>
        <w:rPr>
          <w:rFonts w:hint="eastAsia"/>
          <w:sz w:val="24"/>
          <w:szCs w:val="24"/>
        </w:rPr>
        <w:t>7.3%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   </w:t>
      </w:r>
    </w:p>
    <w:p w:rsidR="002C2EAE" w:rsidRPr="002232B4" w:rsidRDefault="002C2EAE" w:rsidP="002C2EAE">
      <w:pPr>
        <w:pStyle w:val="a6"/>
        <w:spacing w:line="360" w:lineRule="auto"/>
        <w:rPr>
          <w:rFonts w:ascii="Times New Roman" w:hAnsi="Times New Roman" w:cs="Times New Roman"/>
        </w:rPr>
      </w:pPr>
      <w:r w:rsidRPr="002232B4">
        <w:rPr>
          <w:rFonts w:hAnsi="宋体" w:hint="eastAsia"/>
          <w:color w:val="000000"/>
        </w:rPr>
        <w:t>19、(6分)</w:t>
      </w:r>
      <w:r w:rsidRPr="002232B4">
        <w:rPr>
          <w:rFonts w:ascii="Times New Roman" w:hAnsi="Times New Roman" w:cs="Times New Roman"/>
        </w:rPr>
        <w:t>【查阅资料】说明上述猜想</w:t>
      </w:r>
      <w:r w:rsidRPr="002232B4">
        <w:rPr>
          <w:rFonts w:ascii="Times New Roman" w:hAnsi="Times New Roman" w:cs="Times New Roman"/>
        </w:rPr>
        <w:t>___</w:t>
      </w:r>
      <w:r w:rsidRPr="002232B4">
        <w:rPr>
          <w:rFonts w:ascii="Times New Roman" w:hAnsi="Times New Roman" w:cs="Times New Roman" w:hint="eastAsia"/>
          <w:u w:val="single"/>
        </w:rPr>
        <w:t xml:space="preserve"> </w:t>
      </w:r>
      <w:r w:rsidR="00B8302F">
        <w:rPr>
          <w:rFonts w:ascii="Times New Roman" w:hAnsi="Times New Roman" w:cs="Times New Roman"/>
        </w:rPr>
        <w:t>①</w:t>
      </w:r>
      <w:r w:rsidRPr="002232B4">
        <w:rPr>
          <w:rFonts w:ascii="Times New Roman" w:hAnsi="Times New Roman" w:cs="Times New Roman" w:hint="eastAsia"/>
          <w:u w:val="single"/>
        </w:rPr>
        <w:t xml:space="preserve"> </w:t>
      </w:r>
      <w:r w:rsidRPr="002232B4">
        <w:rPr>
          <w:rFonts w:ascii="Times New Roman" w:hAnsi="Times New Roman" w:cs="Times New Roman"/>
        </w:rPr>
        <w:t>_(</w:t>
      </w:r>
      <w:r w:rsidRPr="002232B4">
        <w:rPr>
          <w:rFonts w:ascii="Times New Roman" w:hAnsi="Times New Roman" w:cs="Times New Roman"/>
        </w:rPr>
        <w:t>填序号</w:t>
      </w:r>
      <w:r w:rsidRPr="002232B4">
        <w:rPr>
          <w:rFonts w:ascii="Times New Roman" w:hAnsi="Times New Roman" w:cs="Times New Roman"/>
        </w:rPr>
        <w:t>)</w:t>
      </w:r>
      <w:r w:rsidRPr="002232B4">
        <w:rPr>
          <w:rFonts w:ascii="Times New Roman" w:hAnsi="Times New Roman" w:cs="Times New Roman"/>
        </w:rPr>
        <w:t>不成立；</w:t>
      </w:r>
    </w:p>
    <w:p w:rsidR="002C2EAE" w:rsidRDefault="002C2EAE" w:rsidP="002C2EAE">
      <w:pPr>
        <w:pStyle w:val="a6"/>
        <w:spacing w:line="360" w:lineRule="auto"/>
        <w:rPr>
          <w:rFonts w:ascii="Times New Roman" w:hAnsi="Times New Roman" w:cs="Times New Roman"/>
        </w:rPr>
      </w:pPr>
      <w:r w:rsidRPr="002232B4">
        <w:rPr>
          <w:rFonts w:ascii="Times New Roman" w:hAnsi="Times New Roman" w:cs="Times New Roman"/>
        </w:rPr>
        <w:t>(4)</w:t>
      </w:r>
      <w:r>
        <w:t xml:space="preserve"> </w:t>
      </w:r>
      <w:r w:rsidRPr="002232B4">
        <w:rPr>
          <w:rFonts w:ascii="Times New Roman" w:hAnsi="Times New Roman" w:cs="Times New Roman"/>
        </w:rPr>
        <w:t>【实验操作，现象与结论】</w:t>
      </w:r>
    </w:p>
    <w:tbl>
      <w:tblPr>
        <w:tblpPr w:leftFromText="180" w:rightFromText="180" w:vertAnchor="text" w:horzAnchor="margin" w:tblpY="24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9"/>
      </w:tblGrid>
      <w:tr w:rsidR="00B8302F" w:rsidTr="00B8302F">
        <w:trPr>
          <w:trHeight w:val="311"/>
        </w:trPr>
        <w:tc>
          <w:tcPr>
            <w:tcW w:w="6629" w:type="dxa"/>
            <w:vAlign w:val="center"/>
          </w:tcPr>
          <w:p w:rsidR="00B8302F" w:rsidRDefault="00B8302F" w:rsidP="00B8302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实验结论</w:t>
            </w:r>
          </w:p>
        </w:tc>
      </w:tr>
      <w:tr w:rsidR="00B8302F" w:rsidTr="00B8302F">
        <w:trPr>
          <w:trHeight w:val="514"/>
        </w:trPr>
        <w:tc>
          <w:tcPr>
            <w:tcW w:w="6629" w:type="dxa"/>
            <w:vAlign w:val="center"/>
          </w:tcPr>
          <w:p w:rsidR="00B8302F" w:rsidRPr="00DE66A2" w:rsidRDefault="00B8302F" w:rsidP="00B8302F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分解产物中有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Pr="00B8302F">
              <w:rPr>
                <w:rFonts w:ascii="Times New Roman" w:hAnsi="Times New Roman" w:cs="Times New Roman" w:hint="eastAsia"/>
              </w:rPr>
              <w:t>NH</w:t>
            </w:r>
            <w:r w:rsidRPr="00B8302F">
              <w:rPr>
                <w:rFonts w:ascii="Times New Roman" w:hAnsi="Times New Roman" w:cs="Times New Roman" w:hint="eastAsia"/>
                <w:vertAlign w:val="subscript"/>
              </w:rPr>
              <w:t>3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Pr="00B8302F">
              <w:rPr>
                <w:rFonts w:ascii="Times New Roman" w:hAnsi="Times New Roman" w:cs="Times New Roman" w:hint="eastAsia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和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</w:t>
            </w:r>
            <w:r w:rsidRPr="00B8302F">
              <w:rPr>
                <w:rFonts w:ascii="Times New Roman" w:hAnsi="Times New Roman" w:cs="Times New Roman" w:hint="eastAsia"/>
              </w:rPr>
              <w:t>H</w:t>
            </w:r>
            <w:r w:rsidRPr="00B8302F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B8302F">
              <w:rPr>
                <w:rFonts w:ascii="Times New Roman" w:hAnsi="Times New Roman" w:cs="Times New Roman" w:hint="eastAsia"/>
              </w:rPr>
              <w:t>O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，没有</w:t>
            </w: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NO</w:t>
            </w:r>
            <w:r>
              <w:rPr>
                <w:rFonts w:ascii="Times New Roman" w:hAnsi="Times New Roman" w:cs="Times New Roman" w:hint="eastAsia"/>
                <w:u w:val="single"/>
              </w:rPr>
              <w:t>和</w:t>
            </w:r>
            <w:r>
              <w:rPr>
                <w:rFonts w:ascii="Times New Roman" w:hAnsi="Times New Roman" w:cs="Times New Roman" w:hint="eastAsia"/>
                <w:u w:val="single"/>
              </w:rPr>
              <w:t>NO</w:t>
            </w:r>
            <w:r w:rsidRPr="002C2EAE">
              <w:rPr>
                <w:rFonts w:ascii="Times New Roman" w:hAnsi="Times New Roman" w:cs="Times New Roman" w:hint="eastAsia"/>
                <w:u w:val="single"/>
                <w:vertAlign w:val="subscript"/>
              </w:rPr>
              <w:t>2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(</w:t>
            </w:r>
            <w:r>
              <w:rPr>
                <w:rFonts w:ascii="Times New Roman" w:hAnsi="Times New Roman" w:cs="Times New Roman" w:hint="eastAsia"/>
                <w:u w:val="single"/>
              </w:rPr>
              <w:t>答一个就得分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) 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B8302F" w:rsidTr="00B8302F">
        <w:trPr>
          <w:trHeight w:val="423"/>
        </w:trPr>
        <w:tc>
          <w:tcPr>
            <w:tcW w:w="6629" w:type="dxa"/>
            <w:vAlign w:val="center"/>
          </w:tcPr>
          <w:p w:rsidR="00B8302F" w:rsidRDefault="00B8302F" w:rsidP="00B8302F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分解产物中有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 w:hint="eastAsia"/>
              </w:rPr>
              <w:t>CO</w:t>
            </w:r>
            <w:r w:rsidRPr="002C2EAE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_</w:t>
            </w:r>
          </w:p>
        </w:tc>
      </w:tr>
    </w:tbl>
    <w:p w:rsidR="00B8302F" w:rsidRDefault="00B8302F" w:rsidP="002C2EAE">
      <w:pPr>
        <w:pStyle w:val="a6"/>
        <w:spacing w:line="360" w:lineRule="auto"/>
        <w:rPr>
          <w:rFonts w:ascii="Times New Roman" w:hAnsi="Times New Roman" w:cs="Times New Roman"/>
        </w:rPr>
      </w:pPr>
    </w:p>
    <w:p w:rsidR="00B8302F" w:rsidRDefault="00B8302F" w:rsidP="002C2EAE">
      <w:pPr>
        <w:pStyle w:val="a6"/>
        <w:spacing w:line="360" w:lineRule="auto"/>
        <w:rPr>
          <w:rFonts w:ascii="Times New Roman" w:hAnsi="Times New Roman" w:cs="Times New Roman"/>
        </w:rPr>
      </w:pPr>
    </w:p>
    <w:p w:rsidR="00B8302F" w:rsidRDefault="00B8302F" w:rsidP="002C2EAE">
      <w:pPr>
        <w:pStyle w:val="a6"/>
        <w:spacing w:line="360" w:lineRule="auto"/>
        <w:rPr>
          <w:rFonts w:ascii="Times New Roman" w:hAnsi="Times New Roman" w:cs="Times New Roman"/>
        </w:rPr>
      </w:pPr>
    </w:p>
    <w:p w:rsidR="00B8302F" w:rsidRDefault="00B8302F" w:rsidP="002C2EAE">
      <w:pPr>
        <w:pStyle w:val="a6"/>
        <w:spacing w:line="360" w:lineRule="auto"/>
        <w:rPr>
          <w:rFonts w:ascii="Times New Roman" w:hAnsi="Times New Roman" w:cs="Times New Roman"/>
        </w:rPr>
      </w:pPr>
    </w:p>
    <w:p w:rsidR="00B8302F" w:rsidRPr="002232B4" w:rsidRDefault="00B8302F" w:rsidP="002C2EAE">
      <w:pPr>
        <w:pStyle w:val="a6"/>
        <w:spacing w:line="360" w:lineRule="auto"/>
        <w:rPr>
          <w:rFonts w:ascii="Times New Roman" w:hAnsi="Times New Roman" w:cs="Times New Roman"/>
        </w:rPr>
      </w:pPr>
    </w:p>
    <w:p w:rsidR="002C2EAE" w:rsidRPr="00B8302F" w:rsidRDefault="002C2EAE" w:rsidP="00B8302F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B8302F">
        <w:rPr>
          <w:rFonts w:ascii="Times New Roman" w:hAnsi="Times New Roman" w:cs="Times New Roman"/>
        </w:rPr>
        <w:lastRenderedPageBreak/>
        <w:t>【</w:t>
      </w:r>
      <w:r w:rsidRPr="00B8302F">
        <w:rPr>
          <w:rFonts w:ascii="Times New Roman" w:hAnsi="Times New Roman" w:cs="Times New Roman" w:hint="eastAsia"/>
        </w:rPr>
        <w:t>拓展</w:t>
      </w:r>
      <w:r w:rsidRPr="00B8302F">
        <w:rPr>
          <w:rFonts w:ascii="Times New Roman" w:hAnsi="Times New Roman" w:cs="Times New Roman"/>
        </w:rPr>
        <w:t>应用】</w:t>
      </w:r>
    </w:p>
    <w:p w:rsidR="002C2EAE" w:rsidRPr="00B8302F" w:rsidRDefault="0042475C" w:rsidP="002C2EAE">
      <w:pPr>
        <w:pStyle w:val="a6"/>
        <w:ind w:left="360"/>
        <w:rPr>
          <w:rFonts w:ascii="Times New Roman" w:hAnsi="Times New Roman" w:cs="Times New Roman"/>
        </w:rPr>
      </w:pPr>
      <w:r w:rsidRPr="0042475C">
        <w:rPr>
          <w:rFonts w:cstheme="minorBidi"/>
          <w:noProof/>
          <w:sz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自选图形 10" o:spid="_x0000_s1029" type="#_x0000_t5" style="position:absolute;left:0;text-align:left;margin-left:70.75pt;margin-top:14.85pt;width:7.5pt;height:4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"/>
        </w:pict>
      </w:r>
      <w:r w:rsidR="002C2EAE" w:rsidRPr="00B8302F">
        <w:rPr>
          <w:rFonts w:ascii="Times New Roman" w:hAnsi="Times New Roman" w:cs="Times New Roman" w:hint="eastAsia"/>
        </w:rPr>
        <w:t xml:space="preserve">                      </w:t>
      </w:r>
    </w:p>
    <w:p w:rsidR="00B8302F" w:rsidRPr="00B8302F" w:rsidRDefault="00B8302F" w:rsidP="00B8302F">
      <w:pPr>
        <w:pStyle w:val="a5"/>
        <w:numPr>
          <w:ilvl w:val="0"/>
          <w:numId w:val="3"/>
        </w:numPr>
        <w:spacing w:line="360" w:lineRule="auto"/>
        <w:ind w:firstLineChars="0"/>
        <w:rPr>
          <w:rFonts w:cs="Calibri"/>
          <w:sz w:val="24"/>
        </w:rPr>
      </w:pPr>
      <w:r w:rsidRPr="00B8302F">
        <w:rPr>
          <w:rFonts w:ascii="Calibri" w:eastAsia="宋体" w:hAnsi="Calibri" w:cs="Times New Roman" w:hint="eastAsia"/>
          <w:sz w:val="24"/>
        </w:rPr>
        <w:t>NH</w:t>
      </w:r>
      <w:r w:rsidRPr="00B8302F">
        <w:rPr>
          <w:rFonts w:ascii="Calibri" w:eastAsia="宋体" w:hAnsi="Calibri" w:cs="Times New Roman" w:hint="eastAsia"/>
          <w:sz w:val="24"/>
          <w:vertAlign w:val="subscript"/>
        </w:rPr>
        <w:t>4</w:t>
      </w:r>
      <w:r w:rsidRPr="00B8302F">
        <w:rPr>
          <w:rFonts w:ascii="Calibri" w:eastAsia="宋体" w:hAnsi="Calibri" w:cs="Times New Roman" w:hint="eastAsia"/>
          <w:sz w:val="24"/>
        </w:rPr>
        <w:t>HCO</w:t>
      </w:r>
      <w:r w:rsidRPr="00B8302F">
        <w:rPr>
          <w:rFonts w:ascii="Calibri" w:eastAsia="宋体" w:hAnsi="Calibri" w:cs="Times New Roman" w:hint="eastAsia"/>
          <w:sz w:val="24"/>
          <w:vertAlign w:val="subscript"/>
        </w:rPr>
        <w:t>3</w:t>
      </w:r>
      <w:r w:rsidRPr="00B8302F">
        <w:rPr>
          <w:rFonts w:ascii="Calibri" w:eastAsia="宋体" w:hAnsi="Calibri" w:cs="Times New Roman" w:hint="eastAsia"/>
          <w:sz w:val="24"/>
        </w:rPr>
        <w:t xml:space="preserve"> =</w:t>
      </w:r>
      <w:r w:rsidRPr="00B8302F">
        <w:rPr>
          <w:rFonts w:cs="Calibri" w:hint="eastAsia"/>
          <w:sz w:val="24"/>
        </w:rPr>
        <w:t>=</w:t>
      </w:r>
      <w:r w:rsidRPr="00B8302F">
        <w:rPr>
          <w:rFonts w:ascii="Calibri" w:eastAsia="宋体" w:hAnsi="Calibri" w:cs="Times New Roman" w:hint="eastAsia"/>
          <w:sz w:val="24"/>
        </w:rPr>
        <w:t>= NH</w:t>
      </w:r>
      <w:r w:rsidRPr="00B8302F">
        <w:rPr>
          <w:rFonts w:ascii="Calibri" w:eastAsia="宋体" w:hAnsi="Calibri" w:cs="Times New Roman" w:hint="eastAsia"/>
          <w:sz w:val="24"/>
          <w:vertAlign w:val="subscript"/>
        </w:rPr>
        <w:t>3</w:t>
      </w:r>
      <w:r w:rsidRPr="00B8302F">
        <w:rPr>
          <w:rFonts w:ascii="Arial" w:eastAsia="宋体" w:hAnsi="Arial" w:cs="Arial"/>
          <w:sz w:val="24"/>
        </w:rPr>
        <w:t>↑</w:t>
      </w:r>
      <w:r w:rsidRPr="00B8302F">
        <w:rPr>
          <w:rFonts w:ascii="Calibri" w:eastAsia="宋体" w:hAnsi="Calibri" w:cs="Times New Roman" w:hint="eastAsia"/>
          <w:sz w:val="24"/>
        </w:rPr>
        <w:t xml:space="preserve">  +H</w:t>
      </w:r>
      <w:r w:rsidRPr="00B8302F">
        <w:rPr>
          <w:rFonts w:ascii="Calibri" w:eastAsia="宋体" w:hAnsi="Calibri" w:cs="Times New Roman" w:hint="eastAsia"/>
          <w:sz w:val="24"/>
          <w:vertAlign w:val="subscript"/>
        </w:rPr>
        <w:t>2</w:t>
      </w:r>
      <w:r w:rsidRPr="00B8302F">
        <w:rPr>
          <w:rFonts w:ascii="Calibri" w:eastAsia="宋体" w:hAnsi="Calibri" w:cs="Times New Roman" w:hint="eastAsia"/>
          <w:sz w:val="24"/>
        </w:rPr>
        <w:t>O  +CO</w:t>
      </w:r>
      <w:r w:rsidRPr="00B8302F">
        <w:rPr>
          <w:rFonts w:ascii="Calibri" w:eastAsia="宋体" w:hAnsi="Calibri" w:cs="Times New Roman" w:hint="eastAsia"/>
          <w:sz w:val="24"/>
          <w:vertAlign w:val="subscript"/>
        </w:rPr>
        <w:t>2</w:t>
      </w:r>
      <w:r w:rsidRPr="00B8302F">
        <w:rPr>
          <w:rFonts w:ascii="Arial" w:eastAsia="宋体" w:hAnsi="Arial" w:cs="Arial"/>
          <w:sz w:val="24"/>
        </w:rPr>
        <w:t>↑</w:t>
      </w:r>
      <w:r w:rsidRPr="00B8302F">
        <w:rPr>
          <w:rFonts w:ascii="Times New Roman" w:hAnsi="Times New Roman" w:cs="Times New Roman" w:hint="eastAsia"/>
          <w:sz w:val="24"/>
        </w:rPr>
        <w:t>。</w:t>
      </w:r>
    </w:p>
    <w:p w:rsidR="00B8302F" w:rsidRPr="00B8302F" w:rsidRDefault="0042475C" w:rsidP="00B8302F">
      <w:pPr>
        <w:pStyle w:val="a5"/>
        <w:numPr>
          <w:ilvl w:val="0"/>
          <w:numId w:val="3"/>
        </w:numPr>
        <w:spacing w:line="360" w:lineRule="auto"/>
        <w:ind w:firstLineChars="0"/>
        <w:rPr>
          <w:rFonts w:cs="Calibri"/>
          <w:sz w:val="24"/>
        </w:rPr>
      </w:pPr>
      <w:r w:rsidRPr="0042475C">
        <w:rPr>
          <w:rFonts w:ascii="Times New Roman" w:hAnsi="Times New Roman" w:cs="Times New Roman"/>
          <w:noProof/>
        </w:rPr>
        <w:pict>
          <v:shape id="AutoShape 9" o:spid="_x0000_s1028" type="#_x0000_t32" style="position:absolute;left:0;text-align:left;margin-left:155.35pt;margin-top:2.9pt;width:0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" strokecolor="black [3213]">
            <v:stroke endarrow="block"/>
          </v:shape>
        </w:pict>
      </w:r>
      <w:r w:rsidR="00B8302F" w:rsidRPr="00B8302F">
        <w:rPr>
          <w:rFonts w:ascii="Times New Roman" w:hAnsi="Times New Roman" w:cs="Times New Roman" w:hint="eastAsia"/>
        </w:rPr>
        <w:t>Ca</w:t>
      </w:r>
      <w:r w:rsidR="00B8302F" w:rsidRPr="00B8302F">
        <w:rPr>
          <w:rFonts w:ascii="Times New Roman" w:hAnsi="Times New Roman" w:cs="Times New Roman" w:hint="eastAsia"/>
        </w:rPr>
        <w:t>（</w:t>
      </w:r>
      <w:r w:rsidR="00B8302F" w:rsidRPr="00B8302F">
        <w:rPr>
          <w:rFonts w:ascii="Times New Roman" w:hAnsi="Times New Roman" w:cs="Times New Roman" w:hint="eastAsia"/>
        </w:rPr>
        <w:t>OH</w:t>
      </w:r>
      <w:r w:rsidR="00B8302F" w:rsidRPr="00B8302F">
        <w:rPr>
          <w:rFonts w:ascii="Times New Roman" w:hAnsi="Times New Roman" w:cs="Times New Roman" w:hint="eastAsia"/>
        </w:rPr>
        <w:t>）</w:t>
      </w:r>
      <w:r w:rsidR="00B8302F" w:rsidRPr="00B8302F">
        <w:rPr>
          <w:rFonts w:ascii="Times New Roman" w:hAnsi="Times New Roman" w:cs="Times New Roman" w:hint="eastAsia"/>
          <w:vertAlign w:val="subscript"/>
        </w:rPr>
        <w:t>2</w:t>
      </w:r>
      <w:r w:rsidR="00B8302F" w:rsidRPr="00B8302F">
        <w:rPr>
          <w:rFonts w:ascii="Times New Roman" w:hAnsi="Times New Roman" w:cs="Times New Roman" w:hint="eastAsia"/>
        </w:rPr>
        <w:t xml:space="preserve"> + CO</w:t>
      </w:r>
      <w:r w:rsidR="00B8302F" w:rsidRPr="00B8302F">
        <w:rPr>
          <w:rFonts w:ascii="Times New Roman" w:hAnsi="Times New Roman" w:cs="Times New Roman" w:hint="eastAsia"/>
          <w:vertAlign w:val="subscript"/>
        </w:rPr>
        <w:t>2</w:t>
      </w:r>
      <w:r w:rsidR="00B8302F" w:rsidRPr="00B8302F">
        <w:rPr>
          <w:rFonts w:ascii="Times New Roman" w:hAnsi="Times New Roman" w:cs="Times New Roman" w:hint="eastAsia"/>
        </w:rPr>
        <w:t xml:space="preserve"> ==  CaCO</w:t>
      </w:r>
      <w:r w:rsidR="00B8302F" w:rsidRPr="00B8302F">
        <w:rPr>
          <w:rFonts w:ascii="Times New Roman" w:hAnsi="Times New Roman" w:cs="Times New Roman" w:hint="eastAsia"/>
          <w:vertAlign w:val="subscript"/>
        </w:rPr>
        <w:t>3</w:t>
      </w:r>
      <w:r w:rsidR="00B8302F" w:rsidRPr="00B8302F">
        <w:rPr>
          <w:rFonts w:ascii="Times New Roman" w:hAnsi="Times New Roman" w:cs="Times New Roman" w:hint="eastAsia"/>
        </w:rPr>
        <w:t xml:space="preserve"> +  H</w:t>
      </w:r>
      <w:r w:rsidR="00B8302F" w:rsidRPr="00B8302F">
        <w:rPr>
          <w:rFonts w:ascii="Times New Roman" w:hAnsi="Times New Roman" w:cs="Times New Roman" w:hint="eastAsia"/>
          <w:vertAlign w:val="subscript"/>
        </w:rPr>
        <w:t>2</w:t>
      </w:r>
      <w:r w:rsidR="00B8302F" w:rsidRPr="00B8302F">
        <w:rPr>
          <w:rFonts w:ascii="Times New Roman" w:hAnsi="Times New Roman" w:cs="Times New Roman" w:hint="eastAsia"/>
        </w:rPr>
        <w:t>O</w:t>
      </w:r>
    </w:p>
    <w:p w:rsidR="002C2EAE" w:rsidRPr="002232B4" w:rsidRDefault="002C2EAE" w:rsidP="002C2EAE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GoBack"/>
      <w:bookmarkEnd w:id="0"/>
      <w:r w:rsidRPr="002232B4">
        <w:rPr>
          <w:rFonts w:ascii="Times New Roman" w:hAnsi="Times New Roman" w:cs="Times New Roman" w:hint="eastAsia"/>
        </w:rPr>
        <w:t>判断：</w:t>
      </w:r>
      <w:r w:rsidRPr="002232B4">
        <w:rPr>
          <w:rFonts w:ascii="Times New Roman" w:hAnsi="Times New Roman" w:cs="Times New Roman"/>
        </w:rPr>
        <w:t>碳酸氢铵</w:t>
      </w:r>
      <w:r w:rsidRPr="002232B4">
        <w:rPr>
          <w:rFonts w:ascii="Times New Roman" w:hAnsi="Times New Roman" w:cs="Times New Roman" w:hint="eastAsia"/>
        </w:rPr>
        <w:t>是否可用于实验室制取氨气？</w:t>
      </w:r>
      <w:r w:rsidRPr="002232B4">
        <w:rPr>
          <w:rFonts w:ascii="Times New Roman" w:hAnsi="Times New Roman" w:cs="Times New Roman" w:hint="eastAsia"/>
          <w:u w:val="single"/>
        </w:rPr>
        <w:t xml:space="preserve">   </w:t>
      </w:r>
      <w:r>
        <w:rPr>
          <w:rFonts w:ascii="Times New Roman" w:hAnsi="Times New Roman" w:cs="Times New Roman" w:hint="eastAsia"/>
          <w:u w:val="single"/>
        </w:rPr>
        <w:t>不可以</w:t>
      </w:r>
      <w:r w:rsidRPr="002232B4">
        <w:rPr>
          <w:rFonts w:ascii="Times New Roman" w:hAnsi="Times New Roman" w:cs="Times New Roman" w:hint="eastAsia"/>
          <w:u w:val="single"/>
        </w:rPr>
        <w:t xml:space="preserve">      </w:t>
      </w:r>
    </w:p>
    <w:p w:rsidR="002C2EAE" w:rsidRPr="002232B4" w:rsidRDefault="002C2EAE" w:rsidP="002C2EAE">
      <w:pPr>
        <w:pStyle w:val="a6"/>
        <w:ind w:left="360"/>
        <w:rPr>
          <w:rFonts w:ascii="Times New Roman" w:hAnsi="Times New Roman" w:cs="Times New Roman"/>
        </w:rPr>
      </w:pPr>
      <w:r w:rsidRPr="002232B4">
        <w:rPr>
          <w:rFonts w:ascii="Times New Roman" w:hAnsi="Times New Roman" w:cs="Times New Roman" w:hint="eastAsia"/>
        </w:rPr>
        <w:t>说明理由</w:t>
      </w:r>
      <w:r w:rsidRPr="002232B4">
        <w:rPr>
          <w:rFonts w:ascii="Times New Roman" w:hAnsi="Times New Roman" w:cs="Times New Roman" w:hint="eastAsia"/>
          <w:u w:val="single"/>
        </w:rPr>
        <w:t xml:space="preserve">     </w:t>
      </w:r>
      <w:r>
        <w:rPr>
          <w:rFonts w:ascii="Times New Roman" w:hAnsi="Times New Roman" w:cs="Times New Roman" w:hint="eastAsia"/>
          <w:u w:val="single"/>
        </w:rPr>
        <w:t>生成了两种气体，无法收集到纯净的氨气</w:t>
      </w:r>
      <w:r>
        <w:rPr>
          <w:rFonts w:ascii="Times New Roman" w:hAnsi="Times New Roman" w:cs="Times New Roman" w:hint="eastAsia"/>
          <w:u w:val="single"/>
        </w:rPr>
        <w:t xml:space="preserve">      </w:t>
      </w:r>
      <w:r w:rsidR="00B8302F">
        <w:rPr>
          <w:rFonts w:ascii="Times New Roman" w:hAnsi="Times New Roman" w:cs="Times New Roman" w:hint="eastAsia"/>
          <w:u w:val="single"/>
        </w:rPr>
        <w:t xml:space="preserve">   </w:t>
      </w:r>
      <w:r w:rsidRPr="002232B4">
        <w:rPr>
          <w:rFonts w:ascii="Times New Roman" w:hAnsi="Times New Roman" w:cs="Times New Roman" w:hint="eastAsia"/>
          <w:u w:val="single"/>
        </w:rPr>
        <w:t xml:space="preserve">  </w:t>
      </w:r>
    </w:p>
    <w:p w:rsidR="00F62912" w:rsidRDefault="002C2EAE" w:rsidP="002C2EAE">
      <w:pPr>
        <w:rPr>
          <w:rFonts w:ascii="Times New Roman" w:hAnsi="Times New Roman"/>
        </w:rPr>
      </w:pPr>
      <w:r w:rsidRPr="002232B4">
        <w:rPr>
          <w:rFonts w:ascii="Times New Roman" w:hAnsi="Times New Roman"/>
        </w:rPr>
        <w:t>如何保存？</w:t>
      </w:r>
      <w:r w:rsidRPr="002232B4">
        <w:rPr>
          <w:rFonts w:ascii="Times New Roman" w:hAnsi="Times New Roman"/>
        </w:rPr>
        <w:t>__</w:t>
      </w:r>
      <w:r w:rsidRPr="002232B4">
        <w:rPr>
          <w:rFonts w:ascii="Times New Roman" w:hAnsi="Times New Roman" w:hint="eastAsia"/>
          <w:u w:val="single"/>
        </w:rPr>
        <w:t xml:space="preserve">    </w:t>
      </w:r>
      <w:r w:rsidR="0054563C">
        <w:rPr>
          <w:rFonts w:ascii="Times New Roman" w:hAnsi="Times New Roman" w:hint="eastAsia"/>
          <w:u w:val="single"/>
        </w:rPr>
        <w:t>密封</w:t>
      </w:r>
      <w:r w:rsidRPr="002232B4">
        <w:rPr>
          <w:rFonts w:ascii="Times New Roman" w:hAnsi="Times New Roman" w:hint="eastAsia"/>
          <w:u w:val="single"/>
        </w:rPr>
        <w:t xml:space="preserve"> </w:t>
      </w:r>
      <w:r w:rsidR="0054563C">
        <w:rPr>
          <w:rFonts w:ascii="Times New Roman" w:hAnsi="Times New Roman" w:hint="eastAsia"/>
          <w:u w:val="single"/>
        </w:rPr>
        <w:t>保存在阴凉处</w:t>
      </w:r>
      <w:r w:rsidRPr="002232B4">
        <w:rPr>
          <w:rFonts w:ascii="Times New Roman" w:hAnsi="Times New Roman" w:hint="eastAsia"/>
          <w:u w:val="single"/>
        </w:rPr>
        <w:t xml:space="preserve">                     </w:t>
      </w:r>
      <w:r w:rsidRPr="002232B4">
        <w:rPr>
          <w:rFonts w:ascii="Times New Roman" w:hAnsi="Times New Roman"/>
        </w:rPr>
        <w:t>__</w:t>
      </w:r>
      <w:r w:rsidRPr="002232B4">
        <w:rPr>
          <w:rFonts w:ascii="Times New Roman" w:hAnsi="Times New Roman"/>
        </w:rPr>
        <w:t>。</w:t>
      </w:r>
    </w:p>
    <w:p w:rsidR="002C2EAE" w:rsidRPr="00E02DB4" w:rsidRDefault="002C2EAE" w:rsidP="002C2EAE">
      <w:pPr>
        <w:jc w:val="left"/>
      </w:pPr>
      <w:r w:rsidRPr="002232B4">
        <w:rPr>
          <w:rFonts w:ascii="宋体" w:hAnsi="宋体" w:hint="eastAsia"/>
          <w:szCs w:val="21"/>
        </w:rPr>
        <w:t>20、</w:t>
      </w:r>
      <w:r w:rsidRPr="00E02DB4">
        <w:rPr>
          <w:rFonts w:hint="eastAsia"/>
        </w:rPr>
        <w:t>(8</w:t>
      </w:r>
      <w:r w:rsidRPr="00E02DB4">
        <w:rPr>
          <w:rFonts w:hint="eastAsia"/>
        </w:rPr>
        <w:t>分</w:t>
      </w:r>
      <w:r w:rsidRPr="00E02DB4">
        <w:rPr>
          <w:rFonts w:hint="eastAsia"/>
        </w:rPr>
        <w:t>)</w:t>
      </w:r>
    </w:p>
    <w:p w:rsidR="002C2EAE" w:rsidRPr="00E02DB4" w:rsidRDefault="002C2EAE" w:rsidP="002C2EAE">
      <w:pPr>
        <w:jc w:val="left"/>
      </w:pPr>
      <w:r w:rsidRPr="00E02DB4">
        <w:rPr>
          <w:rFonts w:hint="eastAsia"/>
        </w:rPr>
        <w:t>讨论交流</w:t>
      </w:r>
      <w:r w:rsidRPr="00E02DB4">
        <w:rPr>
          <w:rFonts w:hint="eastAsia"/>
        </w:rPr>
        <w:t xml:space="preserve"> </w:t>
      </w:r>
      <w:r w:rsidRPr="00E02DB4">
        <w:rPr>
          <w:rFonts w:hint="eastAsia"/>
        </w:rPr>
        <w:t>认为第</w:t>
      </w:r>
      <w:r w:rsidRPr="002232B4">
        <w:rPr>
          <w:rFonts w:hint="eastAsia"/>
          <w:u w:val="single"/>
        </w:rPr>
        <w:t xml:space="preserve">  </w:t>
      </w:r>
      <w:r w:rsidR="0054563C">
        <w:rPr>
          <w:rFonts w:cs="Calibri"/>
        </w:rPr>
        <w:t>③</w:t>
      </w:r>
      <w:r w:rsidRPr="002232B4">
        <w:rPr>
          <w:rFonts w:hint="eastAsia"/>
          <w:u w:val="single"/>
        </w:rPr>
        <w:t xml:space="preserve">   </w:t>
      </w:r>
      <w:r w:rsidRPr="00E02DB4">
        <w:rPr>
          <w:rFonts w:hint="eastAsia"/>
        </w:rPr>
        <w:t>条假设不合理。</w:t>
      </w:r>
    </w:p>
    <w:p w:rsidR="002C2EAE" w:rsidRDefault="002C2EAE" w:rsidP="002C2EAE">
      <w:pPr>
        <w:jc w:val="left"/>
      </w:pPr>
      <w:r w:rsidRPr="00E02DB4">
        <w:rPr>
          <w:rFonts w:hint="eastAsia"/>
        </w:rPr>
        <w:t>请你说明不合理的理由：</w:t>
      </w:r>
      <w:r w:rsidRPr="002232B4">
        <w:rPr>
          <w:rFonts w:hint="eastAsia"/>
          <w:u w:val="single"/>
        </w:rPr>
        <w:t xml:space="preserve">    </w:t>
      </w:r>
      <w:r w:rsidR="0054563C">
        <w:rPr>
          <w:rFonts w:hint="eastAsia"/>
          <w:u w:val="single"/>
        </w:rPr>
        <w:t>氯化钠的化学式中没有氧元素</w:t>
      </w:r>
      <w:r w:rsidR="00B8302F">
        <w:rPr>
          <w:rFonts w:hint="eastAsia"/>
          <w:u w:val="single"/>
        </w:rPr>
        <w:t xml:space="preserve">      </w:t>
      </w:r>
      <w:r w:rsidRPr="002232B4">
        <w:rPr>
          <w:rFonts w:hint="eastAsia"/>
          <w:u w:val="single"/>
        </w:rPr>
        <w:t xml:space="preserve">    </w:t>
      </w:r>
      <w:r w:rsidRPr="00E02DB4">
        <w:rPr>
          <w:rFonts w:hint="eastAsia"/>
        </w:rPr>
        <w:t>；</w:t>
      </w:r>
    </w:p>
    <w:p w:rsidR="002C2EAE" w:rsidRPr="00E02DB4" w:rsidRDefault="002C2EAE" w:rsidP="002C2EAE">
      <w:pPr>
        <w:jc w:val="left"/>
      </w:pPr>
      <w:r w:rsidRPr="002232B4">
        <w:rPr>
          <w:rFonts w:cs="Calibri" w:hint="eastAsia"/>
          <w:b/>
          <w:bCs/>
        </w:rPr>
        <w:t>进行实验</w:t>
      </w:r>
      <w:r w:rsidRPr="002232B4">
        <w:rPr>
          <w:rFonts w:cs="Calibri" w:hint="eastAsia"/>
          <w:b/>
          <w:bCs/>
        </w:rPr>
        <w:t xml:space="preserve">  </w:t>
      </w:r>
    </w:p>
    <w:tbl>
      <w:tblPr>
        <w:tblpPr w:leftFromText="180" w:rightFromText="180" w:vertAnchor="text" w:horzAnchor="margin" w:tblpY="492"/>
        <w:tblOverlap w:val="never"/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4868"/>
      </w:tblGrid>
      <w:tr w:rsidR="002C2EAE" w:rsidRPr="00853D45" w:rsidTr="00D02C31">
        <w:trPr>
          <w:trHeight w:val="293"/>
        </w:trPr>
        <w:tc>
          <w:tcPr>
            <w:tcW w:w="1160" w:type="dxa"/>
          </w:tcPr>
          <w:p w:rsidR="002C2EAE" w:rsidRPr="00853D45" w:rsidRDefault="002C2EAE" w:rsidP="00D02C31">
            <w:pPr>
              <w:snapToGrid w:val="0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68" w:type="dxa"/>
          </w:tcPr>
          <w:p w:rsidR="002C2EAE" w:rsidRPr="00853D45" w:rsidRDefault="002C2EAE" w:rsidP="00D02C31">
            <w:pPr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 w:rsidRPr="00853D45">
              <w:rPr>
                <w:rFonts w:cs="Calibri" w:hint="eastAsia"/>
              </w:rPr>
              <w:t>同学相互评价</w:t>
            </w:r>
          </w:p>
        </w:tc>
      </w:tr>
      <w:tr w:rsidR="002C2EAE" w:rsidRPr="00853D45" w:rsidTr="00D02C31">
        <w:trPr>
          <w:trHeight w:val="765"/>
        </w:trPr>
        <w:tc>
          <w:tcPr>
            <w:tcW w:w="1160" w:type="dxa"/>
          </w:tcPr>
          <w:p w:rsidR="002C2EAE" w:rsidRPr="00853D45" w:rsidRDefault="002C2EAE" w:rsidP="00D02C31">
            <w:pPr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4868" w:type="dxa"/>
          </w:tcPr>
          <w:p w:rsidR="002C2EAE" w:rsidRPr="00853D45" w:rsidRDefault="002C2EAE" w:rsidP="00D02C31">
            <w:pPr>
              <w:spacing w:line="360" w:lineRule="auto"/>
              <w:rPr>
                <w:rFonts w:cs="Calibri"/>
              </w:rPr>
            </w:pPr>
            <w:r w:rsidRPr="00853D45">
              <w:rPr>
                <w:rFonts w:cs="Calibri" w:hint="eastAsia"/>
              </w:rPr>
              <w:t>其理由是硫酸钡和</w:t>
            </w:r>
            <w:r w:rsidRPr="00853D45">
              <w:rPr>
                <w:rFonts w:cs="Calibri" w:hint="eastAsia"/>
                <w:u w:val="single"/>
              </w:rPr>
              <w:t xml:space="preserve">     </w:t>
            </w:r>
            <w:r>
              <w:rPr>
                <w:rFonts w:cs="Calibri" w:hint="eastAsia"/>
                <w:u w:val="single"/>
              </w:rPr>
              <w:t>碳酸钡</w:t>
            </w:r>
            <w:r>
              <w:rPr>
                <w:rFonts w:cs="Calibri" w:hint="eastAsia"/>
                <w:u w:val="single"/>
              </w:rPr>
              <w:t xml:space="preserve">    </w:t>
            </w:r>
            <w:r w:rsidRPr="00853D45">
              <w:rPr>
                <w:rFonts w:cs="Calibri" w:hint="eastAsia"/>
                <w:u w:val="single"/>
              </w:rPr>
              <w:t xml:space="preserve"> </w:t>
            </w:r>
            <w:r w:rsidRPr="00853D45">
              <w:rPr>
                <w:rFonts w:cs="Calibri" w:hint="eastAsia"/>
              </w:rPr>
              <w:t>都不溶于水</w:t>
            </w:r>
          </w:p>
        </w:tc>
      </w:tr>
      <w:tr w:rsidR="002C2EAE" w:rsidRPr="00853D45" w:rsidTr="00D02C31">
        <w:trPr>
          <w:trHeight w:val="945"/>
        </w:trPr>
        <w:tc>
          <w:tcPr>
            <w:tcW w:w="1160" w:type="dxa"/>
          </w:tcPr>
          <w:p w:rsidR="002C2EAE" w:rsidRPr="00853D45" w:rsidRDefault="002C2EAE" w:rsidP="00D02C31">
            <w:pPr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4868" w:type="dxa"/>
          </w:tcPr>
          <w:p w:rsidR="002C2EAE" w:rsidRDefault="002C2EAE" w:rsidP="00D02C31">
            <w:pPr>
              <w:snapToGrid w:val="0"/>
              <w:jc w:val="left"/>
              <w:rPr>
                <w:rFonts w:cs="Calibri"/>
              </w:rPr>
            </w:pPr>
          </w:p>
          <w:p w:rsidR="002C2EAE" w:rsidRPr="00853D45" w:rsidRDefault="002C2EAE" w:rsidP="00D02C31">
            <w:pPr>
              <w:snapToGrid w:val="0"/>
              <w:jc w:val="left"/>
              <w:rPr>
                <w:rFonts w:cs="Calibri"/>
                <w:u w:val="single"/>
              </w:rPr>
            </w:pPr>
            <w:r w:rsidRPr="00853D45">
              <w:rPr>
                <w:rFonts w:cs="Calibri" w:hint="eastAsia"/>
              </w:rPr>
              <w:t>你认为其理由是</w:t>
            </w:r>
            <w:r w:rsidR="0054563C">
              <w:rPr>
                <w:rFonts w:cs="Calibri" w:hint="eastAsia"/>
                <w:u w:val="single"/>
              </w:rPr>
              <w:t xml:space="preserve">  </w:t>
            </w:r>
            <w:r>
              <w:rPr>
                <w:rFonts w:cs="Calibri" w:hint="eastAsia"/>
                <w:u w:val="single"/>
              </w:rPr>
              <w:t>第</w:t>
            </w:r>
            <w:r>
              <w:rPr>
                <w:rFonts w:cs="Calibri" w:hint="eastAsia"/>
                <w:u w:val="single"/>
              </w:rPr>
              <w:t>1</w:t>
            </w:r>
            <w:r w:rsidR="0054563C">
              <w:rPr>
                <w:rFonts w:cs="Calibri" w:hint="eastAsia"/>
                <w:u w:val="single"/>
              </w:rPr>
              <w:t>组实验中滴加的足量了氢氧化钡溶液，少量的稀盐酸和剩余的氢氧化钡反应，</w:t>
            </w:r>
            <w:r w:rsidRPr="00853D45">
              <w:rPr>
                <w:rFonts w:cs="Calibri" w:hint="eastAsia"/>
                <w:u w:val="single"/>
              </w:rPr>
              <w:t xml:space="preserve">                      </w:t>
            </w:r>
          </w:p>
          <w:p w:rsidR="002C2EAE" w:rsidRPr="00853D45" w:rsidRDefault="002C2EAE" w:rsidP="00D02C31">
            <w:pPr>
              <w:snapToGrid w:val="0"/>
              <w:ind w:firstLineChars="50" w:firstLine="105"/>
              <w:jc w:val="left"/>
              <w:rPr>
                <w:rFonts w:ascii="宋体" w:hAnsi="宋体"/>
                <w:b/>
                <w:szCs w:val="21"/>
              </w:rPr>
            </w:pPr>
            <w:r w:rsidRPr="00853D45">
              <w:rPr>
                <w:rFonts w:cs="Calibri" w:hint="eastAsia"/>
                <w:u w:val="single"/>
              </w:rPr>
              <w:t xml:space="preserve">   </w:t>
            </w:r>
            <w:r w:rsidR="0054563C">
              <w:rPr>
                <w:rFonts w:cs="Calibri" w:hint="eastAsia"/>
                <w:u w:val="single"/>
              </w:rPr>
              <w:t>而没有和沉淀反应</w:t>
            </w:r>
            <w:r w:rsidRPr="00853D45">
              <w:rPr>
                <w:rFonts w:cs="Calibri" w:hint="eastAsia"/>
                <w:u w:val="single"/>
              </w:rPr>
              <w:t xml:space="preserve">  </w:t>
            </w:r>
            <w:r w:rsidR="0054563C">
              <w:rPr>
                <w:rFonts w:cs="Calibri" w:hint="eastAsia"/>
                <w:u w:val="single"/>
              </w:rPr>
              <w:t xml:space="preserve">        </w:t>
            </w:r>
            <w:r w:rsidRPr="00853D45">
              <w:rPr>
                <w:rFonts w:cs="Calibri" w:hint="eastAsia"/>
                <w:u w:val="single"/>
              </w:rPr>
              <w:t xml:space="preserve">  </w:t>
            </w:r>
            <w:r w:rsidRPr="00853D45">
              <w:rPr>
                <w:rFonts w:cs="Calibri" w:hint="eastAsia"/>
              </w:rPr>
              <w:t>。</w:t>
            </w:r>
          </w:p>
        </w:tc>
      </w:tr>
      <w:tr w:rsidR="002C2EAE" w:rsidRPr="00853D45" w:rsidTr="00D02C31">
        <w:trPr>
          <w:trHeight w:val="748"/>
        </w:trPr>
        <w:tc>
          <w:tcPr>
            <w:tcW w:w="1160" w:type="dxa"/>
          </w:tcPr>
          <w:p w:rsidR="002C2EAE" w:rsidRPr="00853D45" w:rsidRDefault="002C2EAE" w:rsidP="00D02C31">
            <w:pPr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4868" w:type="dxa"/>
          </w:tcPr>
          <w:p w:rsidR="002C2EAE" w:rsidRPr="00853D45" w:rsidRDefault="002C2EAE" w:rsidP="00D02C31">
            <w:pPr>
              <w:spacing w:line="360" w:lineRule="auto"/>
              <w:rPr>
                <w:rFonts w:cs="Calibri"/>
              </w:rPr>
            </w:pPr>
            <w:r w:rsidRPr="00853D45">
              <w:rPr>
                <w:rFonts w:cs="Calibri" w:hint="eastAsia"/>
              </w:rPr>
              <w:t>实验中用点滴板比试管具有更多的优点的是</w:t>
            </w:r>
          </w:p>
          <w:p w:rsidR="002C2EAE" w:rsidRPr="00853D45" w:rsidRDefault="0054563C" w:rsidP="00D02C31">
            <w:pPr>
              <w:spacing w:line="360" w:lineRule="auto"/>
              <w:rPr>
                <w:rFonts w:cs="Calibri"/>
              </w:rPr>
            </w:pPr>
            <w:r>
              <w:rPr>
                <w:rFonts w:cs="Calibri" w:hint="eastAsia"/>
                <w:u w:val="single"/>
              </w:rPr>
              <w:t>节约试剂，操作简便</w:t>
            </w:r>
            <w:r>
              <w:rPr>
                <w:rFonts w:cs="Calibri"/>
                <w:u w:val="single"/>
              </w:rPr>
              <w:t>………</w:t>
            </w:r>
            <w:r w:rsidR="002C2EAE" w:rsidRPr="00853D45">
              <w:rPr>
                <w:rFonts w:cs="Calibri" w:hint="eastAsia"/>
                <w:u w:val="single"/>
              </w:rPr>
              <w:t xml:space="preserve">                         </w:t>
            </w:r>
            <w:r w:rsidR="002C2EAE" w:rsidRPr="00853D45">
              <w:rPr>
                <w:rFonts w:cs="Calibri" w:hint="eastAsia"/>
              </w:rPr>
              <w:t>（写一条即可）</w:t>
            </w:r>
          </w:p>
        </w:tc>
      </w:tr>
    </w:tbl>
    <w:p w:rsidR="002C2EAE" w:rsidRDefault="002C2EAE" w:rsidP="002C2EAE">
      <w:pPr>
        <w:spacing w:line="360" w:lineRule="auto"/>
        <w:rPr>
          <w:rFonts w:cs="Calibri"/>
          <w:b/>
          <w:bCs/>
        </w:rPr>
      </w:pPr>
    </w:p>
    <w:p w:rsidR="002C2EAE" w:rsidRDefault="002C2EAE" w:rsidP="002C2EAE">
      <w:pPr>
        <w:spacing w:line="360" w:lineRule="auto"/>
        <w:rPr>
          <w:rFonts w:cs="Calibri"/>
          <w:b/>
          <w:bCs/>
        </w:rPr>
      </w:pPr>
    </w:p>
    <w:p w:rsidR="002C2EAE" w:rsidRDefault="002C2EAE" w:rsidP="002C2EAE">
      <w:pPr>
        <w:spacing w:line="360" w:lineRule="auto"/>
        <w:rPr>
          <w:rFonts w:cs="Calibri"/>
          <w:b/>
          <w:bCs/>
        </w:rPr>
      </w:pPr>
    </w:p>
    <w:p w:rsidR="002C2EAE" w:rsidRDefault="002C2EAE" w:rsidP="002C2EAE">
      <w:pPr>
        <w:spacing w:line="360" w:lineRule="auto"/>
        <w:rPr>
          <w:rFonts w:cs="Calibri"/>
          <w:b/>
          <w:bCs/>
        </w:rPr>
      </w:pPr>
    </w:p>
    <w:p w:rsidR="002C2EAE" w:rsidRDefault="002C2EAE" w:rsidP="002C2EAE">
      <w:pPr>
        <w:spacing w:line="360" w:lineRule="auto"/>
        <w:rPr>
          <w:rFonts w:cs="Calibri"/>
          <w:b/>
          <w:bCs/>
        </w:rPr>
      </w:pPr>
    </w:p>
    <w:p w:rsidR="002C2EAE" w:rsidRDefault="002C2EAE" w:rsidP="002C2EAE">
      <w:pPr>
        <w:spacing w:line="360" w:lineRule="auto"/>
        <w:rPr>
          <w:rFonts w:cs="Calibri"/>
          <w:b/>
          <w:bCs/>
        </w:rPr>
      </w:pPr>
    </w:p>
    <w:p w:rsidR="002C2EAE" w:rsidRDefault="002C2EAE" w:rsidP="002C2EAE">
      <w:pPr>
        <w:spacing w:line="360" w:lineRule="auto"/>
        <w:rPr>
          <w:rFonts w:cs="Calibri"/>
          <w:b/>
          <w:bCs/>
        </w:rPr>
      </w:pPr>
    </w:p>
    <w:p w:rsidR="002C2EAE" w:rsidRDefault="002C2EAE" w:rsidP="002C2EAE">
      <w:pPr>
        <w:spacing w:line="360" w:lineRule="auto"/>
        <w:rPr>
          <w:rFonts w:cs="Calibri"/>
          <w:b/>
          <w:bCs/>
        </w:rPr>
      </w:pPr>
    </w:p>
    <w:p w:rsidR="0054563C" w:rsidRDefault="0054563C" w:rsidP="002C2EAE">
      <w:pPr>
        <w:spacing w:line="360" w:lineRule="auto"/>
        <w:rPr>
          <w:rFonts w:cs="Calibri"/>
          <w:b/>
          <w:bCs/>
        </w:rPr>
      </w:pPr>
    </w:p>
    <w:p w:rsidR="002C2EAE" w:rsidRPr="002232B4" w:rsidRDefault="002C2EAE" w:rsidP="002C2EAE">
      <w:pPr>
        <w:spacing w:line="360" w:lineRule="auto"/>
        <w:rPr>
          <w:rFonts w:cs="Calibri"/>
          <w:bCs/>
        </w:rPr>
      </w:pPr>
      <w:r w:rsidRPr="002232B4">
        <w:rPr>
          <w:rFonts w:cs="Calibri" w:hint="eastAsia"/>
          <w:b/>
          <w:bCs/>
        </w:rPr>
        <w:t>原理分析</w:t>
      </w:r>
      <w:r w:rsidRPr="002232B4">
        <w:rPr>
          <w:rFonts w:cs="Calibri" w:hint="eastAsia"/>
          <w:b/>
          <w:bCs/>
        </w:rPr>
        <w:t xml:space="preserve">  </w:t>
      </w:r>
      <w:r w:rsidRPr="002232B4">
        <w:rPr>
          <w:rFonts w:cs="Calibri" w:hint="eastAsia"/>
          <w:bCs/>
        </w:rPr>
        <w:t>写出第</w:t>
      </w:r>
      <w:r w:rsidRPr="002232B4">
        <w:rPr>
          <w:rFonts w:cs="Calibri" w:hint="eastAsia"/>
          <w:bCs/>
        </w:rPr>
        <w:t>1</w:t>
      </w:r>
      <w:r w:rsidRPr="002232B4">
        <w:rPr>
          <w:rFonts w:cs="Calibri" w:hint="eastAsia"/>
          <w:bCs/>
        </w:rPr>
        <w:t>组实验的化学方程式</w:t>
      </w:r>
    </w:p>
    <w:p w:rsidR="002C2EAE" w:rsidRPr="00B8302F" w:rsidRDefault="0042475C" w:rsidP="002C2EAE">
      <w:pPr>
        <w:spacing w:line="360" w:lineRule="auto"/>
        <w:rPr>
          <w:rFonts w:cs="Calibri"/>
          <w:bCs/>
        </w:rPr>
      </w:pPr>
      <w:r>
        <w:rPr>
          <w:rFonts w:cs="Calibri"/>
          <w:bCs/>
          <w:noProof/>
        </w:rPr>
        <w:pict>
          <v:shape id="AutoShape 4" o:spid="_x0000_s1027" type="#_x0000_t32" style="position:absolute;left:0;text-align:left;margin-left:206.3pt;margin-top:13.55pt;width:13.4pt;height:0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">
            <v:fill o:detectmouseclick="t"/>
            <v:stroke endarrow="block"/>
          </v:shape>
        </w:pict>
      </w:r>
      <w:r w:rsidR="002C2EAE" w:rsidRPr="00B8302F">
        <w:rPr>
          <w:rFonts w:cs="Calibri" w:hint="eastAsia"/>
          <w:bCs/>
        </w:rPr>
        <w:t xml:space="preserve">       </w:t>
      </w:r>
      <w:r w:rsidR="00B8302F" w:rsidRPr="00B8302F">
        <w:rPr>
          <w:rFonts w:cs="Calibri" w:hint="eastAsia"/>
          <w:bCs/>
        </w:rPr>
        <w:t>Ba(OH)</w:t>
      </w:r>
      <w:r w:rsidR="00B8302F" w:rsidRPr="00B8302F">
        <w:rPr>
          <w:rFonts w:cs="Calibri" w:hint="eastAsia"/>
          <w:bCs/>
          <w:vertAlign w:val="subscript"/>
        </w:rPr>
        <w:t xml:space="preserve">2 </w:t>
      </w:r>
      <w:r w:rsidR="00B8302F" w:rsidRPr="00B8302F">
        <w:rPr>
          <w:rFonts w:cs="Calibri" w:hint="eastAsia"/>
          <w:bCs/>
        </w:rPr>
        <w:t>+ Na</w:t>
      </w:r>
      <w:r w:rsidR="00B8302F" w:rsidRPr="00B8302F">
        <w:rPr>
          <w:rFonts w:cs="Calibri" w:hint="eastAsia"/>
          <w:bCs/>
          <w:vertAlign w:val="subscript"/>
        </w:rPr>
        <w:t>2</w:t>
      </w:r>
      <w:r w:rsidR="00B8302F" w:rsidRPr="00B8302F">
        <w:rPr>
          <w:rFonts w:cs="Calibri" w:hint="eastAsia"/>
          <w:bCs/>
        </w:rPr>
        <w:t>SO</w:t>
      </w:r>
      <w:r w:rsidR="00B8302F" w:rsidRPr="00B8302F">
        <w:rPr>
          <w:rFonts w:cs="Calibri" w:hint="eastAsia"/>
          <w:bCs/>
          <w:vertAlign w:val="subscript"/>
        </w:rPr>
        <w:t xml:space="preserve">4 </w:t>
      </w:r>
      <w:r w:rsidR="00B8302F" w:rsidRPr="00B8302F">
        <w:rPr>
          <w:rFonts w:cs="Calibri" w:hint="eastAsia"/>
          <w:bCs/>
        </w:rPr>
        <w:t>===</w:t>
      </w:r>
      <w:r w:rsidR="00B8302F">
        <w:rPr>
          <w:rFonts w:cs="Calibri" w:hint="eastAsia"/>
          <w:bCs/>
        </w:rPr>
        <w:t>2</w:t>
      </w:r>
      <w:r w:rsidR="00B8302F" w:rsidRPr="00B8302F">
        <w:rPr>
          <w:rFonts w:cs="Calibri" w:hint="eastAsia"/>
          <w:bCs/>
        </w:rPr>
        <w:t xml:space="preserve"> NaOH +  BaSO</w:t>
      </w:r>
      <w:r w:rsidR="00B8302F" w:rsidRPr="00B8302F">
        <w:rPr>
          <w:rFonts w:cs="Calibri" w:hint="eastAsia"/>
          <w:bCs/>
          <w:vertAlign w:val="subscript"/>
        </w:rPr>
        <w:t>4</w:t>
      </w:r>
      <w:r w:rsidR="00B8302F" w:rsidRPr="00B8302F">
        <w:rPr>
          <w:rFonts w:cs="Calibri" w:hint="eastAsia"/>
          <w:bCs/>
        </w:rPr>
        <w:t xml:space="preserve">                       </w:t>
      </w:r>
      <w:r w:rsidR="002C2EAE" w:rsidRPr="00B8302F">
        <w:rPr>
          <w:rFonts w:cs="Calibri" w:hint="eastAsia"/>
          <w:bCs/>
        </w:rPr>
        <w:t xml:space="preserve">  </w:t>
      </w:r>
    </w:p>
    <w:p w:rsidR="002C2EAE" w:rsidRPr="002232B4" w:rsidRDefault="002C2EAE" w:rsidP="002C2EAE">
      <w:pPr>
        <w:spacing w:line="360" w:lineRule="auto"/>
        <w:rPr>
          <w:rFonts w:cs="Calibri"/>
          <w:b/>
          <w:bCs/>
        </w:rPr>
      </w:pPr>
      <w:r w:rsidRPr="002232B4">
        <w:rPr>
          <w:rFonts w:cs="Calibri" w:hint="eastAsia"/>
          <w:b/>
          <w:bCs/>
        </w:rPr>
        <w:t>实验反思</w:t>
      </w:r>
    </w:p>
    <w:p w:rsidR="002C2EAE" w:rsidRPr="002C2EAE" w:rsidRDefault="002C2EAE" w:rsidP="002C2EAE">
      <w:r w:rsidRPr="002232B4">
        <w:rPr>
          <w:rFonts w:cs="Calibri" w:hint="eastAsia"/>
        </w:rPr>
        <w:t>你认为倾倒液体药品时，要注意</w:t>
      </w:r>
      <w:r w:rsidRPr="002232B4">
        <w:rPr>
          <w:rFonts w:cs="Calibri" w:hint="eastAsia"/>
          <w:u w:val="single"/>
        </w:rPr>
        <w:t xml:space="preserve">   </w:t>
      </w:r>
      <w:r w:rsidR="00B8302F">
        <w:rPr>
          <w:rFonts w:cs="Calibri" w:hint="eastAsia"/>
          <w:u w:val="single"/>
        </w:rPr>
        <w:t>标签朝向</w:t>
      </w:r>
      <w:r w:rsidR="00B8302F" w:rsidRPr="00B8302F">
        <w:rPr>
          <w:rFonts w:ascii="Calibri" w:eastAsia="宋体" w:hAnsi="Calibri" w:cs="Calibri" w:hint="eastAsia"/>
          <w:u w:val="single"/>
        </w:rPr>
        <w:t>手心</w:t>
      </w:r>
      <w:r w:rsidR="00B8302F">
        <w:rPr>
          <w:rFonts w:cs="Calibri" w:hint="eastAsia"/>
          <w:u w:val="single"/>
        </w:rPr>
        <w:t xml:space="preserve">       </w:t>
      </w:r>
      <w:r w:rsidRPr="002232B4">
        <w:rPr>
          <w:rFonts w:cs="Calibri" w:hint="eastAsia"/>
          <w:u w:val="single"/>
        </w:rPr>
        <w:t xml:space="preserve">     </w:t>
      </w:r>
    </w:p>
    <w:sectPr w:rsidR="002C2EAE" w:rsidRPr="002C2EAE" w:rsidSect="00424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72" w:rsidRDefault="00292F72" w:rsidP="0096143D">
      <w:r>
        <w:separator/>
      </w:r>
    </w:p>
  </w:endnote>
  <w:endnote w:type="continuationSeparator" w:id="0">
    <w:p w:rsidR="00292F72" w:rsidRDefault="00292F72" w:rsidP="00961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72" w:rsidRDefault="00292F72" w:rsidP="0096143D">
      <w:r>
        <w:separator/>
      </w:r>
    </w:p>
  </w:footnote>
  <w:footnote w:type="continuationSeparator" w:id="0">
    <w:p w:rsidR="00292F72" w:rsidRDefault="00292F72" w:rsidP="00961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774E7E"/>
    <w:multiLevelType w:val="singleLevel"/>
    <w:tmpl w:val="8B774E7E"/>
    <w:lvl w:ilvl="0">
      <w:start w:val="5"/>
      <w:numFmt w:val="decimal"/>
      <w:lvlText w:val="(%1)"/>
      <w:lvlJc w:val="left"/>
      <w:pPr>
        <w:tabs>
          <w:tab w:val="num" w:pos="312"/>
        </w:tabs>
      </w:pPr>
    </w:lvl>
  </w:abstractNum>
  <w:abstractNum w:abstractNumId="1">
    <w:nsid w:val="0AFA54F0"/>
    <w:multiLevelType w:val="hybridMultilevel"/>
    <w:tmpl w:val="CC8A6A98"/>
    <w:lvl w:ilvl="0" w:tplc="E79C038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AA591F"/>
    <w:multiLevelType w:val="hybridMultilevel"/>
    <w:tmpl w:val="E5523B6A"/>
    <w:lvl w:ilvl="0" w:tplc="4C1AF34C">
      <w:start w:val="1"/>
      <w:numFmt w:val="none"/>
      <w:lvlText w:val="一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43D"/>
    <w:rsid w:val="000D63F1"/>
    <w:rsid w:val="00292F72"/>
    <w:rsid w:val="002C2EAE"/>
    <w:rsid w:val="0042475C"/>
    <w:rsid w:val="0054563C"/>
    <w:rsid w:val="00735238"/>
    <w:rsid w:val="00740D8E"/>
    <w:rsid w:val="008962F6"/>
    <w:rsid w:val="0096143D"/>
    <w:rsid w:val="00995022"/>
    <w:rsid w:val="00B2574E"/>
    <w:rsid w:val="00B8302F"/>
    <w:rsid w:val="00C94B0C"/>
    <w:rsid w:val="00DC6911"/>
    <w:rsid w:val="00F62912"/>
    <w:rsid w:val="00F7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自选图形 12"/>
        <o:r id="V:Rule2" type="connector" idref="#AutoShape 9"/>
        <o:r id="V:Rule3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4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43D"/>
    <w:rPr>
      <w:sz w:val="18"/>
      <w:szCs w:val="18"/>
    </w:rPr>
  </w:style>
  <w:style w:type="paragraph" w:styleId="a5">
    <w:name w:val="List Paragraph"/>
    <w:basedOn w:val="a"/>
    <w:uiPriority w:val="34"/>
    <w:qFormat/>
    <w:rsid w:val="0096143D"/>
    <w:pPr>
      <w:ind w:firstLineChars="200" w:firstLine="420"/>
    </w:pPr>
  </w:style>
  <w:style w:type="paragraph" w:styleId="a6">
    <w:name w:val="Plain Text"/>
    <w:basedOn w:val="a"/>
    <w:link w:val="Char1"/>
    <w:uiPriority w:val="99"/>
    <w:unhideWhenUsed/>
    <w:rsid w:val="002C2EAE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2C2EAE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4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43D"/>
    <w:rPr>
      <w:sz w:val="18"/>
      <w:szCs w:val="18"/>
    </w:rPr>
  </w:style>
  <w:style w:type="paragraph" w:styleId="a5">
    <w:name w:val="List Paragraph"/>
    <w:basedOn w:val="a"/>
    <w:uiPriority w:val="34"/>
    <w:qFormat/>
    <w:rsid w:val="0096143D"/>
    <w:pPr>
      <w:ind w:firstLineChars="200" w:firstLine="420"/>
    </w:pPr>
  </w:style>
  <w:style w:type="paragraph" w:styleId="a6">
    <w:name w:val="Plain Text"/>
    <w:basedOn w:val="a"/>
    <w:link w:val="Char1"/>
    <w:uiPriority w:val="99"/>
    <w:unhideWhenUsed/>
    <w:rsid w:val="002C2EAE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2C2EAE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1160</Characters>
  <Application>Microsoft Office Word</Application>
  <DocSecurity>0</DocSecurity>
  <Lines>9</Lines>
  <Paragraphs>2</Paragraphs>
  <ScaleCrop>false</ScaleCrop>
  <Company>Sky123.Org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2019-04-17T13:26:00Z</dcterms:created>
  <dcterms:modified xsi:type="dcterms:W3CDTF">2019-04-18T08:29:00Z</dcterms:modified>
</cp:coreProperties>
</file>