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银川二中教育发展共同体初中学校2018-2019学年第二学期九年级第一次模拟化学试卷</w:t>
      </w:r>
    </w:p>
    <w:p>
      <w:pPr>
        <w:jc w:val="center"/>
        <w:rPr>
          <w:rFonts w:ascii="黑体" w:hAnsi="黑体" w:eastAsia="黑体"/>
          <w:sz w:val="24"/>
          <w:szCs w:val="24"/>
        </w:rPr>
      </w:pPr>
      <w:r>
        <w:rPr>
          <w:rFonts w:hint="eastAsia" w:ascii="黑体" w:hAnsi="黑体" w:eastAsia="黑体"/>
          <w:sz w:val="24"/>
          <w:szCs w:val="24"/>
        </w:rPr>
        <w:t>（满分：160分      考试时间：150分钟      命题人：化学命题组）</w:t>
      </w:r>
    </w:p>
    <w:p>
      <w:pPr>
        <w:rPr>
          <w:rFonts w:ascii="黑体" w:eastAsia="黑体"/>
          <w:sz w:val="24"/>
          <w:szCs w:val="24"/>
        </w:rPr>
      </w:pPr>
      <w:r>
        <w:rPr>
          <w:rFonts w:hint="eastAsia" w:ascii="黑体" w:eastAsia="黑体"/>
          <w:sz w:val="24"/>
          <w:szCs w:val="24"/>
        </w:rPr>
        <w:t>注意事项：</w:t>
      </w:r>
    </w:p>
    <w:p>
      <w:pPr>
        <w:spacing w:line="440" w:lineRule="exact"/>
        <w:ind w:firstLine="480" w:firstLineChars="200"/>
        <w:rPr>
          <w:rFonts w:ascii="楷体_GB2312" w:eastAsia="楷体_GB2312"/>
          <w:sz w:val="24"/>
          <w:szCs w:val="24"/>
        </w:rPr>
      </w:pPr>
      <w:r>
        <w:rPr>
          <w:rFonts w:hint="eastAsia" w:ascii="楷体_GB2312" w:eastAsia="楷体_GB2312"/>
          <w:sz w:val="24"/>
          <w:szCs w:val="24"/>
        </w:rPr>
        <w:t>1.考试时间150分钟，全卷总分160分，其中化学75分，物理85分。</w:t>
      </w:r>
    </w:p>
    <w:p>
      <w:pPr>
        <w:spacing w:line="480" w:lineRule="auto"/>
        <w:ind w:firstLine="480" w:firstLineChars="200"/>
        <w:rPr>
          <w:rFonts w:ascii="楷体_GB2312" w:eastAsia="楷体_GB2312"/>
          <w:sz w:val="24"/>
          <w:szCs w:val="24"/>
        </w:rPr>
      </w:pPr>
      <w:r>
        <w:rPr>
          <w:rFonts w:hint="eastAsia" w:ascii="楷体_GB2312" w:eastAsia="楷体_GB2312"/>
          <w:sz w:val="24"/>
          <w:szCs w:val="24"/>
        </w:rPr>
        <w:t>2.请将所有答案全部答在答题卡相应的位置上。</w:t>
      </w:r>
    </w:p>
    <w:p>
      <w:pPr>
        <w:spacing w:line="480" w:lineRule="auto"/>
        <w:ind w:firstLine="643" w:firstLineChars="200"/>
        <w:jc w:val="center"/>
        <w:rPr>
          <w:rFonts w:cs="宋体"/>
          <w:b/>
          <w:bCs/>
          <w:sz w:val="32"/>
          <w:szCs w:val="32"/>
        </w:rPr>
      </w:pPr>
      <w:r>
        <w:rPr>
          <w:rFonts w:hint="eastAsia" w:hAnsi="宋体" w:cs="宋体"/>
          <w:b/>
          <w:bCs/>
          <w:sz w:val="32"/>
          <w:szCs w:val="32"/>
        </w:rPr>
        <w:t>化学（</w:t>
      </w:r>
      <w:r>
        <w:rPr>
          <w:rFonts w:hint="eastAsia" w:cs="宋体"/>
          <w:b/>
          <w:bCs/>
          <w:sz w:val="32"/>
          <w:szCs w:val="32"/>
        </w:rPr>
        <w:t>75</w:t>
      </w:r>
      <w:r>
        <w:rPr>
          <w:rFonts w:hint="eastAsia" w:hAnsi="宋体" w:cs="宋体"/>
          <w:b/>
          <w:bCs/>
          <w:sz w:val="32"/>
          <w:szCs w:val="32"/>
        </w:rPr>
        <w:t>分）</w:t>
      </w:r>
    </w:p>
    <w:p>
      <w:pPr>
        <w:adjustRightInd w:val="0"/>
        <w:snapToGrid w:val="0"/>
        <w:spacing w:line="320" w:lineRule="exact"/>
        <w:rPr>
          <w:rFonts w:ascii="宋体" w:hAnsi="宋体"/>
          <w:b/>
          <w:sz w:val="24"/>
          <w:szCs w:val="24"/>
        </w:rPr>
      </w:pPr>
      <w:r>
        <w:rPr>
          <w:rFonts w:hint="eastAsia" w:ascii="宋体" w:hAnsi="宋体"/>
          <w:b/>
          <w:sz w:val="24"/>
          <w:szCs w:val="24"/>
        </w:rPr>
        <w:t>可能用到的相对原子质量：C</w:t>
      </w:r>
      <w:r>
        <w:rPr>
          <w:rFonts w:ascii="宋体" w:hAnsi="宋体"/>
          <w:b/>
          <w:sz w:val="24"/>
          <w:szCs w:val="24"/>
        </w:rPr>
        <w:t>-12   H-1   O-16   S</w:t>
      </w:r>
      <w:r>
        <w:rPr>
          <w:rFonts w:hint="eastAsia" w:ascii="宋体" w:hAnsi="宋体"/>
          <w:b/>
          <w:sz w:val="24"/>
          <w:szCs w:val="24"/>
        </w:rPr>
        <w:t>i</w:t>
      </w:r>
      <w:r>
        <w:rPr>
          <w:rFonts w:ascii="宋体" w:hAnsi="宋体"/>
          <w:b/>
          <w:sz w:val="24"/>
          <w:szCs w:val="24"/>
        </w:rPr>
        <w:t>-</w:t>
      </w:r>
      <w:r>
        <w:rPr>
          <w:rFonts w:hint="eastAsia" w:ascii="宋体" w:hAnsi="宋体"/>
          <w:b/>
          <w:sz w:val="24"/>
          <w:szCs w:val="24"/>
        </w:rPr>
        <w:t>28</w:t>
      </w:r>
      <w:r>
        <w:rPr>
          <w:rFonts w:ascii="宋体" w:hAnsi="宋体"/>
          <w:b/>
          <w:sz w:val="24"/>
          <w:szCs w:val="24"/>
        </w:rPr>
        <w:t xml:space="preserve">   </w:t>
      </w:r>
      <w:r>
        <w:rPr>
          <w:rFonts w:hint="eastAsia" w:ascii="宋体" w:hAnsi="宋体"/>
          <w:b/>
          <w:sz w:val="24"/>
          <w:szCs w:val="24"/>
        </w:rPr>
        <w:t>Cl-35.5</w:t>
      </w:r>
    </w:p>
    <w:p>
      <w:pPr>
        <w:pStyle w:val="15"/>
        <w:numPr>
          <w:ilvl w:val="0"/>
          <w:numId w:val="1"/>
        </w:numPr>
        <w:adjustRightInd w:val="0"/>
        <w:snapToGrid w:val="0"/>
        <w:spacing w:line="320" w:lineRule="exact"/>
        <w:ind w:firstLineChars="0"/>
        <w:rPr>
          <w:rFonts w:ascii="宋体" w:hAnsi="宋体"/>
          <w:b/>
          <w:sz w:val="24"/>
          <w:szCs w:val="24"/>
        </w:rPr>
      </w:pPr>
      <w:r>
        <w:rPr>
          <w:rFonts w:hint="eastAsia" w:ascii="宋体" w:hAnsi="宋体"/>
          <w:b/>
          <w:sz w:val="24"/>
          <w:szCs w:val="24"/>
        </w:rPr>
        <w:t>选择题（选出下列各题中唯一正确的答案。1-11题每题2分，12-13题每题3分，共28分）</w:t>
      </w:r>
    </w:p>
    <w:p>
      <w:pPr>
        <w:spacing w:line="360" w:lineRule="auto"/>
        <w:jc w:val="left"/>
        <w:textAlignment w:val="center"/>
        <w:rPr>
          <w:rFonts w:ascii="宋体" w:hAnsi="宋体" w:cs="宋体"/>
          <w:sz w:val="24"/>
          <w:szCs w:val="24"/>
        </w:rPr>
      </w:pPr>
      <w:r>
        <w:rPr>
          <w:rFonts w:hint="eastAsia" w:ascii="宋体" w:hAnsi="宋体" w:cs="宋体"/>
          <w:color w:val="000000"/>
          <w:kern w:val="0"/>
          <w:sz w:val="24"/>
          <w:szCs w:val="24"/>
        </w:rPr>
        <w:t>1．</w:t>
      </w:r>
      <w:r>
        <w:rPr>
          <w:rFonts w:hint="eastAsia" w:ascii="宋体" w:hAnsi="宋体" w:cs="宋体"/>
          <w:sz w:val="24"/>
          <w:szCs w:val="24"/>
        </w:rPr>
        <w:t>自来水的净化主要包括以下过程，其中发生化学变化的是           (    )</w:t>
      </w:r>
    </w:p>
    <w:p>
      <w:pPr>
        <w:spacing w:line="360" w:lineRule="auto"/>
        <w:jc w:val="left"/>
        <w:textAlignment w:val="center"/>
        <w:rPr>
          <w:rFonts w:ascii="宋体" w:hAnsi="宋体" w:cs="宋体"/>
          <w:sz w:val="24"/>
          <w:szCs w:val="24"/>
        </w:rPr>
      </w:pPr>
      <w:r>
        <w:rPr>
          <w:rFonts w:hint="eastAsia" w:ascii="宋体" w:hAnsi="宋体" w:cs="宋体"/>
          <w:sz w:val="24"/>
          <w:szCs w:val="24"/>
        </w:rPr>
        <w:t xml:space="preserve">   A．自然沉淀      B．砂层过滤      C．活性炭吸附   D．杀菌消毒</w:t>
      </w:r>
    </w:p>
    <w:p>
      <w:pPr>
        <w:spacing w:line="360" w:lineRule="auto"/>
        <w:jc w:val="left"/>
        <w:textAlignment w:val="center"/>
        <w:rPr>
          <w:rFonts w:ascii="宋体" w:hAnsi="宋体" w:cs="宋体"/>
          <w:sz w:val="24"/>
          <w:szCs w:val="24"/>
        </w:rPr>
      </w:pPr>
      <w:r>
        <w:rPr>
          <w:rFonts w:hint="eastAsia" w:ascii="宋体" w:hAnsi="宋体" w:cs="宋体"/>
          <w:sz w:val="24"/>
          <w:szCs w:val="24"/>
        </w:rPr>
        <w:t>2</w:t>
      </w:r>
      <w:r>
        <w:rPr>
          <w:rFonts w:ascii="宋体" w:hAnsi="宋体" w:cs="宋体"/>
          <w:sz w:val="24"/>
          <w:szCs w:val="24"/>
        </w:rPr>
        <w:t>．日常生活中，很多问题涉及到化学知识，下列说法不正确的是</w:t>
      </w:r>
      <w:r>
        <w:rPr>
          <w:rFonts w:hint="eastAsia" w:ascii="宋体" w:hAnsi="宋体" w:cs="宋体"/>
          <w:sz w:val="24"/>
          <w:szCs w:val="24"/>
        </w:rPr>
        <w:t>（   ）</w:t>
      </w:r>
    </w:p>
    <w:p>
      <w:pPr>
        <w:spacing w:line="360" w:lineRule="auto"/>
        <w:ind w:firstLine="240" w:firstLineChars="100"/>
        <w:jc w:val="left"/>
        <w:textAlignment w:val="center"/>
        <w:rPr>
          <w:rFonts w:ascii="宋体" w:hAnsi="宋体" w:cs="宋体"/>
          <w:sz w:val="24"/>
          <w:szCs w:val="24"/>
        </w:rPr>
      </w:pPr>
      <w:r>
        <w:rPr>
          <w:rFonts w:ascii="宋体" w:hAnsi="宋体" w:cs="宋体"/>
          <w:sz w:val="24"/>
          <w:szCs w:val="24"/>
        </w:rPr>
        <w:t>A．点燃氢气前要先检验氢气的纯度</w:t>
      </w:r>
      <w:r>
        <w:rPr>
          <w:rFonts w:hint="eastAsia" w:ascii="宋体" w:hAnsi="宋体" w:cs="宋体"/>
          <w:sz w:val="24"/>
          <w:szCs w:val="24"/>
        </w:rPr>
        <w:t xml:space="preserve">  </w:t>
      </w:r>
    </w:p>
    <w:p>
      <w:pPr>
        <w:spacing w:line="360" w:lineRule="auto"/>
        <w:ind w:firstLine="240" w:firstLineChars="100"/>
        <w:jc w:val="left"/>
        <w:textAlignment w:val="center"/>
        <w:rPr>
          <w:rFonts w:ascii="宋体" w:hAnsi="宋体" w:cs="宋体"/>
          <w:sz w:val="24"/>
          <w:szCs w:val="24"/>
        </w:rPr>
      </w:pPr>
      <w:r>
        <w:rPr>
          <w:rFonts w:ascii="宋体" w:hAnsi="宋体" w:cs="宋体"/>
          <w:sz w:val="24"/>
          <w:szCs w:val="24"/>
        </w:rPr>
        <w:t>B．CO 有毒且无色无味，使用燃气时要注意室内通风</w:t>
      </w:r>
    </w:p>
    <w:p>
      <w:pPr>
        <w:spacing w:line="360" w:lineRule="auto"/>
        <w:ind w:firstLine="240" w:firstLineChars="100"/>
        <w:jc w:val="left"/>
        <w:textAlignment w:val="center"/>
        <w:rPr>
          <w:rFonts w:ascii="宋体" w:hAnsi="宋体" w:cs="宋体"/>
          <w:sz w:val="24"/>
          <w:szCs w:val="24"/>
        </w:rPr>
      </w:pPr>
      <w:r>
        <w:rPr>
          <w:rFonts w:ascii="宋体" w:hAnsi="宋体" w:cs="宋体"/>
          <w:sz w:val="24"/>
          <w:szCs w:val="24"/>
        </w:rPr>
        <w:t>C．农药、化肥的不合理施用，会造成水体污染</w:t>
      </w:r>
    </w:p>
    <w:p>
      <w:pPr>
        <w:spacing w:line="360" w:lineRule="auto"/>
        <w:ind w:firstLine="240" w:firstLineChars="100"/>
        <w:jc w:val="left"/>
        <w:textAlignment w:val="center"/>
        <w:rPr>
          <w:rFonts w:ascii="宋体" w:hAnsi="宋体" w:cs="宋体"/>
          <w:sz w:val="24"/>
          <w:szCs w:val="24"/>
        </w:rPr>
      </w:pPr>
      <w:r>
        <w:rPr>
          <w:rFonts w:ascii="宋体" w:hAnsi="宋体" w:cs="宋体"/>
          <w:sz w:val="24"/>
          <w:szCs w:val="24"/>
        </w:rPr>
        <w:t>D．“绿色食品”是指</w:t>
      </w:r>
      <w:r>
        <w:rPr>
          <w:rFonts w:hint="eastAsia" w:ascii="宋体" w:hAnsi="宋体" w:cs="宋体"/>
          <w:sz w:val="24"/>
          <w:szCs w:val="24"/>
        </w:rPr>
        <w:t>外观</w:t>
      </w:r>
      <w:r>
        <w:rPr>
          <w:rFonts w:ascii="宋体" w:hAnsi="宋体" w:cs="宋体"/>
          <w:sz w:val="24"/>
          <w:szCs w:val="24"/>
        </w:rPr>
        <w:t>颜色是绿色的食品</w:t>
      </w:r>
    </w:p>
    <w:p>
      <w:pPr>
        <w:spacing w:line="360" w:lineRule="auto"/>
        <w:jc w:val="left"/>
        <w:textAlignment w:val="center"/>
        <w:rPr>
          <w:rFonts w:ascii="宋体" w:hAnsi="宋体" w:cs="宋体"/>
          <w:sz w:val="24"/>
          <w:szCs w:val="24"/>
        </w:rPr>
      </w:pPr>
      <w:r>
        <w:rPr>
          <w:rFonts w:hint="eastAsia" w:ascii="宋体" w:hAnsi="宋体" w:cs="宋体"/>
          <w:sz w:val="24"/>
          <w:szCs w:val="24"/>
        </w:rPr>
        <w:t>3.</w:t>
      </w:r>
      <w:r>
        <w:rPr>
          <w:rFonts w:ascii="宋体" w:hAnsi="宋体" w:cs="宋体"/>
          <w:sz w:val="24"/>
          <w:szCs w:val="24"/>
        </w:rPr>
        <w:t xml:space="preserve"> 下列实验操作正确的是 （  ）</w:t>
      </w:r>
    </w:p>
    <w:p>
      <w:pPr>
        <w:spacing w:line="360" w:lineRule="auto"/>
        <w:ind w:firstLine="120" w:firstLineChars="50"/>
        <w:jc w:val="left"/>
        <w:textAlignment w:val="center"/>
        <w:rPr>
          <w:rFonts w:ascii="宋体" w:hAnsi="宋体" w:cs="宋体"/>
          <w:sz w:val="24"/>
          <w:szCs w:val="24"/>
        </w:rPr>
      </w:pPr>
      <w:r>
        <w:rPr>
          <w:rFonts w:ascii="宋体" w:hAnsi="宋体" w:cs="宋体"/>
          <w:sz w:val="24"/>
          <w:szCs w:val="24"/>
        </w:rPr>
        <w:t xml:space="preserve">A．  </w:t>
      </w:r>
      <w:r>
        <w:rPr>
          <w:rFonts w:hint="eastAsia" w:ascii="宋体" w:hAnsi="宋体" w:cs="宋体"/>
          <w:sz w:val="24"/>
          <w:szCs w:val="24"/>
        </w:rPr>
        <w:t xml:space="preserve"> </w:t>
      </w:r>
      <w:r>
        <w:rPr>
          <w:rFonts w:ascii="宋体" w:hAnsi="宋体" w:cs="宋体"/>
          <w:sz w:val="24"/>
          <w:szCs w:val="24"/>
        </w:rPr>
        <w:drawing>
          <wp:inline distT="0" distB="0" distL="0" distR="0">
            <wp:extent cx="1123950" cy="885825"/>
            <wp:effectExtent l="19050" t="0" r="0" b="0"/>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pic:cNvPicPr>
                      <a:picLocks noChangeAspect="1" noChangeArrowheads="1"/>
                    </pic:cNvPicPr>
                  </pic:nvPicPr>
                  <pic:blipFill>
                    <a:blip r:embed="rId4" cstate="print"/>
                    <a:srcRect/>
                    <a:stretch>
                      <a:fillRect/>
                    </a:stretch>
                  </pic:blipFill>
                  <pic:spPr>
                    <a:xfrm>
                      <a:off x="0" y="0"/>
                      <a:ext cx="1123950" cy="885825"/>
                    </a:xfrm>
                    <a:prstGeom prst="rect">
                      <a:avLst/>
                    </a:prstGeom>
                    <a:noFill/>
                    <a:ln w="9525">
                      <a:noFill/>
                      <a:miter lim="800000"/>
                      <a:headEnd/>
                      <a:tailEnd/>
                    </a:ln>
                  </pic:spPr>
                </pic:pic>
              </a:graphicData>
            </a:graphic>
          </wp:inline>
        </w:drawing>
      </w:r>
      <w:r>
        <w:rPr>
          <w:rFonts w:ascii="宋体" w:hAnsi="宋体" w:cs="宋体"/>
          <w:sz w:val="24"/>
          <w:szCs w:val="24"/>
        </w:rPr>
        <w:t xml:space="preserve">用pH试纸测酸碱度 </w:t>
      </w:r>
      <w:r>
        <w:rPr>
          <w:rFonts w:hint="eastAsia" w:ascii="宋体" w:hAnsi="宋体" w:cs="宋体"/>
          <w:sz w:val="24"/>
          <w:szCs w:val="24"/>
        </w:rPr>
        <w:t xml:space="preserve">   </w:t>
      </w:r>
      <w:r>
        <w:rPr>
          <w:rFonts w:ascii="宋体" w:hAnsi="宋体" w:cs="宋体"/>
          <w:sz w:val="24"/>
          <w:szCs w:val="24"/>
        </w:rPr>
        <w:t>B．</w:t>
      </w:r>
      <w:r>
        <w:rPr>
          <w:rFonts w:ascii="宋体" w:hAnsi="宋体" w:cs="宋体"/>
          <w:sz w:val="24"/>
          <w:szCs w:val="24"/>
        </w:rPr>
        <w:drawing>
          <wp:inline distT="0" distB="0" distL="0" distR="0">
            <wp:extent cx="828040" cy="971550"/>
            <wp:effectExtent l="19050" t="0" r="0" b="0"/>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pic:cNvPicPr>
                      <a:picLocks noChangeAspect="1" noChangeArrowheads="1"/>
                    </pic:cNvPicPr>
                  </pic:nvPicPr>
                  <pic:blipFill>
                    <a:blip r:embed="rId5" cstate="print"/>
                    <a:srcRect/>
                    <a:stretch>
                      <a:fillRect/>
                    </a:stretch>
                  </pic:blipFill>
                  <pic:spPr>
                    <a:xfrm>
                      <a:off x="0" y="0"/>
                      <a:ext cx="828454" cy="971550"/>
                    </a:xfrm>
                    <a:prstGeom prst="rect">
                      <a:avLst/>
                    </a:prstGeom>
                    <a:noFill/>
                    <a:ln w="9525">
                      <a:noFill/>
                      <a:miter lim="800000"/>
                      <a:headEnd/>
                      <a:tailEnd/>
                    </a:ln>
                  </pic:spPr>
                </pic:pic>
              </a:graphicData>
            </a:graphic>
          </wp:inline>
        </w:drawing>
      </w:r>
      <w:r>
        <w:rPr>
          <w:rFonts w:hint="eastAsia" w:ascii="宋体" w:hAnsi="宋体" w:cs="宋体"/>
          <w:sz w:val="24"/>
          <w:szCs w:val="24"/>
        </w:rPr>
        <w:t xml:space="preserve">   </w:t>
      </w:r>
      <w:r>
        <w:rPr>
          <w:rFonts w:ascii="宋体" w:hAnsi="宋体" w:cs="宋体"/>
          <w:sz w:val="24"/>
          <w:szCs w:val="24"/>
        </w:rPr>
        <w:t>蒸发</w:t>
      </w:r>
    </w:p>
    <w:p>
      <w:pPr>
        <w:spacing w:line="360" w:lineRule="auto"/>
        <w:ind w:firstLine="120" w:firstLineChars="50"/>
        <w:jc w:val="left"/>
        <w:textAlignment w:val="center"/>
        <w:rPr>
          <w:rFonts w:ascii="宋体" w:hAnsi="宋体" w:cs="宋体"/>
          <w:sz w:val="24"/>
          <w:szCs w:val="24"/>
        </w:rPr>
      </w:pPr>
      <w:r>
        <w:rPr>
          <w:rFonts w:ascii="宋体" w:hAnsi="宋体" w:cs="宋体"/>
          <w:sz w:val="24"/>
          <w:szCs w:val="24"/>
        </w:rPr>
        <w:t>C．</w:t>
      </w:r>
      <w:r>
        <w:rPr>
          <w:rFonts w:ascii="宋体" w:hAnsi="宋体" w:cs="宋体"/>
          <w:sz w:val="24"/>
          <w:szCs w:val="24"/>
        </w:rPr>
        <w:drawing>
          <wp:inline distT="0" distB="0" distL="0" distR="0">
            <wp:extent cx="1171575" cy="926465"/>
            <wp:effectExtent l="19050" t="0" r="9525" b="0"/>
            <wp:docPr id="4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6"/>
                    <pic:cNvPicPr>
                      <a:picLocks noChangeAspect="1" noChangeArrowheads="1"/>
                    </pic:cNvPicPr>
                  </pic:nvPicPr>
                  <pic:blipFill>
                    <a:blip r:embed="rId6" cstate="print"/>
                    <a:srcRect/>
                    <a:stretch>
                      <a:fillRect/>
                    </a:stretch>
                  </pic:blipFill>
                  <pic:spPr>
                    <a:xfrm>
                      <a:off x="0" y="0"/>
                      <a:ext cx="1171575" cy="926768"/>
                    </a:xfrm>
                    <a:prstGeom prst="rect">
                      <a:avLst/>
                    </a:prstGeom>
                    <a:noFill/>
                    <a:ln w="9525">
                      <a:noFill/>
                      <a:miter lim="800000"/>
                      <a:headEnd/>
                      <a:tailEnd/>
                    </a:ln>
                  </pic:spPr>
                </pic:pic>
              </a:graphicData>
            </a:graphic>
          </wp:inline>
        </w:drawing>
      </w:r>
      <w:r>
        <w:rPr>
          <w:rFonts w:ascii="宋体" w:hAnsi="宋体" w:cs="宋体"/>
          <w:sz w:val="24"/>
          <w:szCs w:val="24"/>
        </w:rPr>
        <w:t xml:space="preserve">称量NaOH   </w:t>
      </w:r>
      <w:r>
        <w:rPr>
          <w:rFonts w:hint="eastAsia" w:ascii="宋体" w:hAnsi="宋体" w:cs="宋体"/>
          <w:sz w:val="24"/>
          <w:szCs w:val="24"/>
        </w:rPr>
        <w:t xml:space="preserve">          </w:t>
      </w:r>
      <w:r>
        <w:rPr>
          <w:rFonts w:ascii="宋体" w:hAnsi="宋体" w:cs="宋体"/>
          <w:sz w:val="24"/>
          <w:szCs w:val="24"/>
        </w:rPr>
        <w:t xml:space="preserve"> D．</w:t>
      </w:r>
      <w:r>
        <w:rPr>
          <w:rFonts w:ascii="宋体" w:hAnsi="宋体" w:cs="宋体"/>
          <w:sz w:val="24"/>
          <w:szCs w:val="24"/>
        </w:rPr>
        <w:drawing>
          <wp:inline distT="0" distB="0" distL="0" distR="0">
            <wp:extent cx="965200" cy="895350"/>
            <wp:effectExtent l="19050" t="0" r="5976"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 cstate="print"/>
                    <a:srcRect/>
                    <a:stretch>
                      <a:fillRect/>
                    </a:stretch>
                  </pic:blipFill>
                  <pic:spPr>
                    <a:xfrm>
                      <a:off x="0" y="0"/>
                      <a:ext cx="965574" cy="895350"/>
                    </a:xfrm>
                    <a:prstGeom prst="rect">
                      <a:avLst/>
                    </a:prstGeom>
                    <a:noFill/>
                    <a:ln w="9525">
                      <a:noFill/>
                      <a:miter lim="800000"/>
                      <a:headEnd/>
                      <a:tailEnd/>
                    </a:ln>
                  </pic:spPr>
                </pic:pic>
              </a:graphicData>
            </a:graphic>
          </wp:inline>
        </w:drawing>
      </w:r>
      <w:r>
        <w:rPr>
          <w:rFonts w:ascii="宋体" w:hAnsi="宋体" w:cs="宋体"/>
          <w:sz w:val="24"/>
          <w:szCs w:val="24"/>
        </w:rPr>
        <w:t xml:space="preserve"> 稀释浓硫酸</w:t>
      </w:r>
    </w:p>
    <w:p>
      <w:pPr>
        <w:spacing w:line="360" w:lineRule="auto"/>
        <w:jc w:val="left"/>
        <w:textAlignment w:val="center"/>
        <w:rPr>
          <w:rFonts w:ascii="宋体" w:hAnsi="宋体" w:cs="宋体"/>
          <w:sz w:val="24"/>
          <w:szCs w:val="24"/>
        </w:rPr>
      </w:pPr>
      <w:r>
        <w:rPr>
          <w:rFonts w:hint="eastAsia" w:ascii="宋体" w:hAnsi="宋体" w:cs="宋体"/>
          <w:sz w:val="24"/>
          <w:szCs w:val="24"/>
        </w:rPr>
        <w:t>4</w:t>
      </w:r>
      <w:r>
        <w:rPr>
          <w:rFonts w:ascii="宋体" w:hAnsi="宋体" w:cs="宋体"/>
          <w:sz w:val="24"/>
          <w:szCs w:val="24"/>
        </w:rPr>
        <w:t>．下列关于</w:t>
      </w:r>
      <w:r>
        <w:rPr>
          <w:rFonts w:hint="eastAsia" w:ascii="宋体" w:hAnsi="宋体" w:cs="宋体"/>
          <w:sz w:val="24"/>
          <w:szCs w:val="24"/>
        </w:rPr>
        <w:t>Mg</w:t>
      </w:r>
      <w:r>
        <w:rPr>
          <w:rFonts w:ascii="宋体" w:hAnsi="宋体" w:cs="宋体"/>
          <w:sz w:val="24"/>
          <w:szCs w:val="24"/>
        </w:rPr>
        <w:t>、</w:t>
      </w:r>
      <w:r>
        <w:rPr>
          <w:rFonts w:hint="eastAsia" w:ascii="宋体" w:hAnsi="宋体" w:cs="宋体"/>
          <w:sz w:val="24"/>
          <w:szCs w:val="24"/>
        </w:rPr>
        <w:t>Mg</w:t>
      </w:r>
      <w:r>
        <w:rPr>
          <w:rFonts w:hint="eastAsia" w:ascii="宋体" w:hAnsi="宋体" w:cs="宋体"/>
          <w:sz w:val="24"/>
          <w:szCs w:val="24"/>
          <w:vertAlign w:val="superscript"/>
        </w:rPr>
        <w:t>2</w:t>
      </w:r>
      <w:r>
        <w:rPr>
          <w:rFonts w:ascii="宋体" w:hAnsi="宋体" w:cs="宋体"/>
          <w:sz w:val="24"/>
          <w:szCs w:val="24"/>
          <w:vertAlign w:val="superscript"/>
        </w:rPr>
        <w:t>+</w:t>
      </w:r>
      <w:r>
        <w:rPr>
          <w:rFonts w:ascii="宋体" w:hAnsi="宋体" w:cs="宋体"/>
          <w:sz w:val="24"/>
          <w:szCs w:val="24"/>
        </w:rPr>
        <w:t xml:space="preserve"> 两种粒子的判断中，正确的是（　</w:t>
      </w:r>
      <w:r>
        <w:rPr>
          <w:rFonts w:hint="eastAsia" w:ascii="宋体" w:hAnsi="宋体" w:cs="宋体"/>
          <w:sz w:val="24"/>
          <w:szCs w:val="24"/>
        </w:rPr>
        <w:t xml:space="preserve"> </w:t>
      </w:r>
      <w:r>
        <w:rPr>
          <w:rFonts w:ascii="宋体" w:hAnsi="宋体" w:cs="宋体"/>
          <w:sz w:val="24"/>
          <w:szCs w:val="24"/>
        </w:rPr>
        <w:t>）</w:t>
      </w:r>
    </w:p>
    <w:p>
      <w:pPr>
        <w:spacing w:line="360" w:lineRule="auto"/>
        <w:jc w:val="left"/>
        <w:textAlignment w:val="center"/>
        <w:rPr>
          <w:rFonts w:ascii="宋体" w:hAnsi="宋体" w:cs="宋体"/>
          <w:sz w:val="24"/>
          <w:szCs w:val="24"/>
        </w:rPr>
      </w:pPr>
      <w:r>
        <w:rPr>
          <w:rFonts w:ascii="宋体" w:hAnsi="宋体" w:cs="宋体"/>
          <w:sz w:val="24"/>
          <w:szCs w:val="24"/>
        </w:rPr>
        <w:t>①核电荷数相同         ②核外电子数相等        ③</w:t>
      </w:r>
      <w:r>
        <w:rPr>
          <w:rFonts w:hint="eastAsia" w:ascii="宋体" w:hAnsi="宋体" w:cs="宋体"/>
          <w:sz w:val="24"/>
          <w:szCs w:val="24"/>
        </w:rPr>
        <w:t xml:space="preserve"> </w:t>
      </w:r>
      <w:r>
        <w:rPr>
          <w:rFonts w:ascii="宋体" w:hAnsi="宋体" w:cs="宋体"/>
          <w:sz w:val="24"/>
          <w:szCs w:val="24"/>
        </w:rPr>
        <w:t>电子层结构完全相同</w:t>
      </w:r>
    </w:p>
    <w:p>
      <w:pPr>
        <w:spacing w:line="360" w:lineRule="auto"/>
        <w:jc w:val="left"/>
        <w:textAlignment w:val="center"/>
        <w:rPr>
          <w:rFonts w:ascii="宋体" w:hAnsi="宋体" w:cs="宋体"/>
          <w:sz w:val="24"/>
          <w:szCs w:val="24"/>
        </w:rPr>
      </w:pPr>
      <w:r>
        <w:rPr>
          <w:rFonts w:ascii="宋体" w:hAnsi="宋体" w:cs="宋体"/>
          <w:sz w:val="24"/>
          <w:szCs w:val="24"/>
        </w:rPr>
        <w:t>④质量几乎相等         ⑤质子数相等            ⑥、</w:t>
      </w:r>
      <w:r>
        <w:rPr>
          <w:rFonts w:hint="eastAsia" w:ascii="宋体" w:hAnsi="宋体" w:cs="宋体"/>
          <w:sz w:val="24"/>
          <w:szCs w:val="24"/>
        </w:rPr>
        <w:t>Mg</w:t>
      </w:r>
      <w:r>
        <w:rPr>
          <w:rFonts w:hint="eastAsia" w:ascii="宋体" w:hAnsi="宋体" w:cs="宋体"/>
          <w:sz w:val="24"/>
          <w:szCs w:val="24"/>
          <w:vertAlign w:val="superscript"/>
        </w:rPr>
        <w:t>2</w:t>
      </w:r>
      <w:r>
        <w:rPr>
          <w:rFonts w:ascii="宋体" w:hAnsi="宋体" w:cs="宋体"/>
          <w:sz w:val="24"/>
          <w:szCs w:val="24"/>
          <w:vertAlign w:val="superscript"/>
        </w:rPr>
        <w:t>+</w:t>
      </w:r>
      <w:r>
        <w:rPr>
          <w:rFonts w:ascii="宋体" w:hAnsi="宋体" w:cs="宋体"/>
          <w:sz w:val="24"/>
          <w:szCs w:val="24"/>
        </w:rPr>
        <w:t xml:space="preserve"> 比</w:t>
      </w:r>
      <w:r>
        <w:rPr>
          <w:rFonts w:hint="eastAsia" w:ascii="宋体" w:hAnsi="宋体" w:cs="宋体"/>
          <w:sz w:val="24"/>
          <w:szCs w:val="24"/>
        </w:rPr>
        <w:t>Mg</w:t>
      </w:r>
      <w:r>
        <w:rPr>
          <w:rFonts w:ascii="宋体" w:hAnsi="宋体" w:cs="宋体"/>
          <w:sz w:val="24"/>
          <w:szCs w:val="24"/>
        </w:rPr>
        <w:t>稳定</w:t>
      </w:r>
    </w:p>
    <w:p>
      <w:pPr>
        <w:spacing w:line="360" w:lineRule="auto"/>
        <w:ind w:firstLine="120" w:firstLineChars="50"/>
        <w:jc w:val="left"/>
        <w:textAlignment w:val="center"/>
        <w:rPr>
          <w:rFonts w:ascii="宋体" w:hAnsi="宋体" w:cs="宋体"/>
          <w:sz w:val="24"/>
          <w:szCs w:val="24"/>
        </w:rPr>
      </w:pPr>
      <w:r>
        <w:rPr>
          <w:rFonts w:ascii="宋体" w:hAnsi="宋体" w:cs="宋体"/>
          <w:sz w:val="24"/>
          <w:szCs w:val="24"/>
        </w:rPr>
        <w:t xml:space="preserve">A．①④⑤    B．①③⑤⑥   </w:t>
      </w:r>
      <w:r>
        <w:rPr>
          <w:rFonts w:hint="eastAsia" w:ascii="宋体" w:hAnsi="宋体" w:cs="宋体"/>
          <w:sz w:val="24"/>
          <w:szCs w:val="24"/>
        </w:rPr>
        <w:t xml:space="preserve"> </w:t>
      </w:r>
      <w:r>
        <w:rPr>
          <w:rFonts w:ascii="宋体" w:hAnsi="宋体" w:cs="宋体"/>
          <w:sz w:val="24"/>
          <w:szCs w:val="24"/>
        </w:rPr>
        <w:t xml:space="preserve"> C．①④⑤⑥   </w:t>
      </w:r>
      <w:r>
        <w:rPr>
          <w:rFonts w:hint="eastAsia" w:ascii="宋体" w:hAnsi="宋体" w:cs="宋体"/>
          <w:sz w:val="24"/>
          <w:szCs w:val="24"/>
        </w:rPr>
        <w:t xml:space="preserve">   </w:t>
      </w:r>
      <w:r>
        <w:rPr>
          <w:rFonts w:ascii="宋体" w:hAnsi="宋体" w:cs="宋体"/>
          <w:sz w:val="24"/>
          <w:szCs w:val="24"/>
        </w:rPr>
        <w:t xml:space="preserve"> D．②③④</w:t>
      </w:r>
    </w:p>
    <w:p>
      <w:pPr>
        <w:spacing w:line="360" w:lineRule="auto"/>
        <w:jc w:val="left"/>
        <w:textAlignment w:val="center"/>
        <w:rPr>
          <w:rFonts w:ascii="宋体" w:hAnsi="宋体" w:cs="宋体"/>
          <w:sz w:val="24"/>
          <w:szCs w:val="24"/>
        </w:rPr>
      </w:pPr>
      <w:r>
        <w:rPr>
          <w:rFonts w:hint="eastAsia" w:ascii="Calibri" w:hAnsi="Calibri"/>
          <w:sz w:val="24"/>
          <w:szCs w:val="24"/>
        </w:rPr>
        <w:t>5</w:t>
      </w:r>
      <w:r>
        <w:rPr>
          <w:rFonts w:ascii="Calibri" w:hAnsi="Calibri"/>
          <w:sz w:val="24"/>
          <w:szCs w:val="24"/>
        </w:rPr>
        <w:t>．</w:t>
      </w:r>
      <w:r>
        <w:rPr>
          <w:rFonts w:ascii="宋体" w:hAnsi="宋体" w:cs="宋体"/>
          <w:sz w:val="24"/>
          <w:szCs w:val="24"/>
        </w:rPr>
        <w:t>下列实验</w:t>
      </w:r>
      <w:r>
        <w:rPr>
          <w:rFonts w:ascii="宋体" w:hAnsi="宋体" w:cs="宋体"/>
          <w:sz w:val="24"/>
          <w:szCs w:val="24"/>
          <w:em w:val="dot"/>
        </w:rPr>
        <w:t>不能</w:t>
      </w:r>
      <w:r>
        <w:rPr>
          <w:rFonts w:ascii="宋体" w:hAnsi="宋体" w:cs="宋体"/>
          <w:sz w:val="24"/>
          <w:szCs w:val="24"/>
        </w:rPr>
        <w:t>达到目的的是</w:t>
      </w:r>
      <w:r>
        <w:rPr>
          <w:rFonts w:hint="eastAsia" w:ascii="宋体" w:hAnsi="宋体" w:cs="宋体"/>
          <w:sz w:val="24"/>
          <w:szCs w:val="24"/>
        </w:rPr>
        <w:t xml:space="preserve">    （   ）</w:t>
      </w:r>
    </w:p>
    <w:p>
      <w:pPr>
        <w:spacing w:line="360" w:lineRule="auto"/>
        <w:ind w:firstLine="360" w:firstLineChars="150"/>
        <w:jc w:val="left"/>
        <w:textAlignment w:val="center"/>
        <w:rPr>
          <w:rFonts w:ascii="宋体" w:hAnsi="宋体" w:cs="宋体"/>
          <w:sz w:val="24"/>
          <w:szCs w:val="24"/>
        </w:rPr>
      </w:pPr>
      <w:r>
        <w:rPr>
          <w:rFonts w:ascii="Calibri" w:hAnsi="Calibri"/>
          <w:sz w:val="24"/>
          <w:szCs w:val="24"/>
        </w:rPr>
        <w:t xml:space="preserve">A． </w:t>
      </w:r>
      <w:r>
        <w:rPr>
          <w:rFonts w:ascii="Calibri" w:hAnsi="Calibri"/>
          <w:sz w:val="24"/>
          <w:szCs w:val="24"/>
        </w:rPr>
        <w:drawing>
          <wp:inline distT="0" distB="0" distL="0" distR="0">
            <wp:extent cx="1238250" cy="970280"/>
            <wp:effectExtent l="19050" t="0" r="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noChangeArrowheads="1"/>
                    </pic:cNvPicPr>
                  </pic:nvPicPr>
                  <pic:blipFill>
                    <a:blip r:embed="rId8" cstate="print"/>
                    <a:srcRect/>
                    <a:stretch>
                      <a:fillRect/>
                    </a:stretch>
                  </pic:blipFill>
                  <pic:spPr>
                    <a:xfrm>
                      <a:off x="0" y="0"/>
                      <a:ext cx="1246108" cy="976812"/>
                    </a:xfrm>
                    <a:prstGeom prst="rect">
                      <a:avLst/>
                    </a:prstGeom>
                    <a:noFill/>
                    <a:ln w="9525">
                      <a:noFill/>
                      <a:miter lim="800000"/>
                      <a:headEnd/>
                      <a:tailEnd/>
                    </a:ln>
                  </pic:spPr>
                </pic:pic>
              </a:graphicData>
            </a:graphic>
          </wp:inline>
        </w:drawing>
      </w:r>
      <w:r>
        <w:rPr>
          <w:rFonts w:ascii="宋体" w:hAnsi="宋体" w:cs="宋体"/>
          <w:sz w:val="24"/>
          <w:szCs w:val="24"/>
        </w:rPr>
        <w:t>验证分子运动</w:t>
      </w:r>
      <w:r>
        <w:rPr>
          <w:rFonts w:hint="eastAsia" w:ascii="Calibri" w:hAnsi="Calibri"/>
          <w:sz w:val="24"/>
          <w:szCs w:val="24"/>
        </w:rPr>
        <w:t xml:space="preserve">     </w:t>
      </w:r>
      <w:r>
        <w:rPr>
          <w:rFonts w:ascii="Calibri" w:hAnsi="Calibri"/>
          <w:sz w:val="24"/>
          <w:szCs w:val="24"/>
        </w:rPr>
        <w:t xml:space="preserve"> B．</w:t>
      </w:r>
      <w:r>
        <w:rPr>
          <w:rFonts w:hint="eastAsia" w:ascii="Calibri" w:hAnsi="Calibri"/>
          <w:sz w:val="24"/>
          <w:szCs w:val="24"/>
        </w:rPr>
        <w:t xml:space="preserve"> </w:t>
      </w:r>
      <w:r>
        <w:rPr>
          <w:rFonts w:ascii="Calibri" w:hAnsi="Calibri"/>
          <w:sz w:val="24"/>
          <w:szCs w:val="24"/>
        </w:rPr>
        <w:drawing>
          <wp:inline distT="0" distB="0" distL="0" distR="0">
            <wp:extent cx="986155" cy="911225"/>
            <wp:effectExtent l="19050" t="0" r="4146" b="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noChangeArrowheads="1"/>
                    </pic:cNvPicPr>
                  </pic:nvPicPr>
                  <pic:blipFill>
                    <a:blip r:embed="rId9" cstate="print"/>
                    <a:srcRect/>
                    <a:stretch>
                      <a:fillRect/>
                    </a:stretch>
                  </pic:blipFill>
                  <pic:spPr>
                    <a:xfrm>
                      <a:off x="0" y="0"/>
                      <a:ext cx="990269" cy="914923"/>
                    </a:xfrm>
                    <a:prstGeom prst="rect">
                      <a:avLst/>
                    </a:prstGeom>
                    <a:noFill/>
                    <a:ln w="9525">
                      <a:noFill/>
                      <a:miter lim="800000"/>
                      <a:headEnd/>
                      <a:tailEnd/>
                    </a:ln>
                  </pic:spPr>
                </pic:pic>
              </a:graphicData>
            </a:graphic>
          </wp:inline>
        </w:drawing>
      </w:r>
      <w:r>
        <w:rPr>
          <w:rFonts w:hint="eastAsia" w:ascii="Calibri" w:hAnsi="Calibri"/>
          <w:sz w:val="24"/>
          <w:szCs w:val="24"/>
        </w:rPr>
        <w:t xml:space="preserve">  </w:t>
      </w:r>
      <w:r>
        <w:rPr>
          <w:rFonts w:ascii="Calibri" w:hAnsi="Calibri" w:eastAsia="Times New Roman"/>
          <w:sz w:val="24"/>
          <w:szCs w:val="24"/>
        </w:rPr>
        <w:t>CO</w:t>
      </w:r>
      <w:r>
        <w:rPr>
          <w:rFonts w:ascii="Calibri" w:hAnsi="Calibri" w:eastAsia="Times New Roman"/>
          <w:sz w:val="24"/>
          <w:szCs w:val="24"/>
          <w:vertAlign w:val="subscript"/>
        </w:rPr>
        <w:t>2</w:t>
      </w:r>
      <w:r>
        <w:rPr>
          <w:rFonts w:ascii="宋体" w:hAnsi="宋体" w:cs="宋体"/>
          <w:sz w:val="24"/>
          <w:szCs w:val="24"/>
        </w:rPr>
        <w:t>的验满</w:t>
      </w:r>
      <w:r>
        <w:rPr>
          <w:rFonts w:ascii="Calibri" w:hAnsi="Calibri"/>
          <w:sz w:val="24"/>
          <w:szCs w:val="24"/>
        </w:rPr>
        <w:t xml:space="preserve">   </w:t>
      </w:r>
    </w:p>
    <w:p>
      <w:pPr>
        <w:spacing w:line="360" w:lineRule="auto"/>
        <w:ind w:firstLine="360" w:firstLineChars="150"/>
        <w:jc w:val="left"/>
        <w:textAlignment w:val="center"/>
        <w:rPr>
          <w:rFonts w:ascii="宋体" w:hAnsi="宋体" w:cs="宋体"/>
          <w:sz w:val="24"/>
          <w:szCs w:val="24"/>
        </w:rPr>
      </w:pPr>
      <w:r>
        <w:rPr>
          <w:rFonts w:ascii="Calibri" w:hAnsi="Calibri"/>
          <w:sz w:val="24"/>
          <w:szCs w:val="24"/>
        </w:rPr>
        <w:t>C．</w:t>
      </w:r>
      <w:r>
        <w:rPr>
          <w:rFonts w:ascii="Calibri" w:hAnsi="Calibri"/>
          <w:sz w:val="24"/>
          <w:szCs w:val="24"/>
        </w:rPr>
        <w:drawing>
          <wp:inline distT="0" distB="0" distL="0" distR="0">
            <wp:extent cx="1438275" cy="1172845"/>
            <wp:effectExtent l="19050" t="0" r="9525" b="0"/>
            <wp:docPr id="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pic:cNvPicPr>
                      <a:picLocks noChangeAspect="1" noChangeArrowheads="1"/>
                    </pic:cNvPicPr>
                  </pic:nvPicPr>
                  <pic:blipFill>
                    <a:blip r:embed="rId10" cstate="print"/>
                    <a:srcRect/>
                    <a:stretch>
                      <a:fillRect/>
                    </a:stretch>
                  </pic:blipFill>
                  <pic:spPr>
                    <a:xfrm>
                      <a:off x="0" y="0"/>
                      <a:ext cx="1438275" cy="1173330"/>
                    </a:xfrm>
                    <a:prstGeom prst="rect">
                      <a:avLst/>
                    </a:prstGeom>
                    <a:noFill/>
                    <a:ln w="9525">
                      <a:noFill/>
                      <a:miter lim="800000"/>
                      <a:headEnd/>
                      <a:tailEnd/>
                    </a:ln>
                  </pic:spPr>
                </pic:pic>
              </a:graphicData>
            </a:graphic>
          </wp:inline>
        </w:drawing>
      </w:r>
      <w:r>
        <w:rPr>
          <w:rFonts w:ascii="宋体" w:hAnsi="宋体" w:cs="宋体"/>
          <w:sz w:val="24"/>
          <w:szCs w:val="24"/>
        </w:rPr>
        <w:t>验证燃烧的条件</w:t>
      </w:r>
      <w:r>
        <w:rPr>
          <w:rFonts w:ascii="Calibri" w:hAnsi="Calibri"/>
          <w:sz w:val="24"/>
          <w:szCs w:val="24"/>
        </w:rPr>
        <w:t xml:space="preserve">    D．</w:t>
      </w:r>
      <w:r>
        <w:rPr>
          <w:rFonts w:ascii="Calibri" w:hAnsi="Calibri"/>
          <w:sz w:val="24"/>
          <w:szCs w:val="24"/>
        </w:rPr>
        <w:drawing>
          <wp:inline distT="0" distB="0" distL="0" distR="0">
            <wp:extent cx="1104900" cy="1153160"/>
            <wp:effectExtent l="1905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noChangeArrowheads="1"/>
                    </pic:cNvPicPr>
                  </pic:nvPicPr>
                  <pic:blipFill>
                    <a:blip r:embed="rId11" cstate="print"/>
                    <a:srcRect/>
                    <a:stretch>
                      <a:fillRect/>
                    </a:stretch>
                  </pic:blipFill>
                  <pic:spPr>
                    <a:xfrm>
                      <a:off x="0" y="0"/>
                      <a:ext cx="1108672" cy="1157404"/>
                    </a:xfrm>
                    <a:prstGeom prst="rect">
                      <a:avLst/>
                    </a:prstGeom>
                    <a:noFill/>
                    <a:ln w="9525">
                      <a:noFill/>
                      <a:miter lim="800000"/>
                      <a:headEnd/>
                      <a:tailEnd/>
                    </a:ln>
                  </pic:spPr>
                </pic:pic>
              </a:graphicData>
            </a:graphic>
          </wp:inline>
        </w:drawing>
      </w:r>
      <w:r>
        <w:rPr>
          <w:rFonts w:ascii="宋体" w:hAnsi="宋体" w:cs="宋体"/>
          <w:sz w:val="24"/>
          <w:szCs w:val="24"/>
        </w:rPr>
        <w:t>验证反应放热</w:t>
      </w:r>
    </w:p>
    <w:p>
      <w:pPr>
        <w:adjustRightInd w:val="0"/>
        <w:snapToGrid w:val="0"/>
        <w:spacing w:line="320" w:lineRule="exact"/>
        <w:jc w:val="left"/>
        <w:rPr>
          <w:sz w:val="24"/>
          <w:szCs w:val="24"/>
        </w:rPr>
      </w:pPr>
      <w:r>
        <w:rPr>
          <w:rFonts w:hint="eastAsia"/>
          <w:sz w:val="24"/>
          <w:szCs w:val="24"/>
        </w:rPr>
        <w:t>6. 掌握化学用语是学好化学的关键，下列化学用语的意义叙述不正确的是    (    )</w:t>
      </w:r>
    </w:p>
    <w:p>
      <w:pPr>
        <w:adjustRightInd w:val="0"/>
        <w:snapToGrid w:val="0"/>
        <w:spacing w:line="320" w:lineRule="exact"/>
        <w:ind w:firstLine="240" w:firstLineChars="100"/>
        <w:jc w:val="left"/>
        <w:rPr>
          <w:sz w:val="24"/>
          <w:szCs w:val="24"/>
        </w:rPr>
      </w:pPr>
      <w:r>
        <w:rPr>
          <w:rFonts w:hint="eastAsia"/>
          <w:sz w:val="24"/>
          <w:szCs w:val="24"/>
        </w:rPr>
        <w:t>A. 2H表示两个氢分子          B.  CH</w:t>
      </w:r>
      <w:r>
        <w:rPr>
          <w:rFonts w:hint="eastAsia"/>
          <w:sz w:val="24"/>
          <w:szCs w:val="24"/>
          <w:vertAlign w:val="subscript"/>
        </w:rPr>
        <w:t>4</w:t>
      </w:r>
      <w:r>
        <w:rPr>
          <w:rFonts w:hint="eastAsia"/>
          <w:sz w:val="24"/>
          <w:szCs w:val="24"/>
        </w:rPr>
        <w:t>表示甲烷这种物质，还表示一个甲烷分子</w:t>
      </w:r>
    </w:p>
    <w:p>
      <w:pPr>
        <w:adjustRightInd w:val="0"/>
        <w:snapToGrid w:val="0"/>
        <w:spacing w:line="320" w:lineRule="exact"/>
        <w:jc w:val="left"/>
        <w:rPr>
          <w:sz w:val="24"/>
          <w:szCs w:val="24"/>
        </w:rPr>
      </w:pPr>
      <w:r>
        <w:rPr>
          <w:sz w:val="24"/>
          <w:szCs w:val="24"/>
        </w:rPr>
        <w:pict>
          <v:shape id="Text Box 15" o:spid="_x0000_s1027" o:spt="202" type="#_x0000_t202" style="position:absolute;left:0pt;margin-left:185.55pt;margin-top:3.4pt;height:27pt;width:26.75pt;z-index:25167769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">
            <v:path/>
            <v:fill on="f" focussize="0,0"/>
            <v:stroke color="#FFFFFF [3212]" joinstyle="miter"/>
            <v:imagedata o:title=""/>
            <o:lock v:ext="edit"/>
            <v:textbox>
              <w:txbxContent>
                <w:p>
                  <w:r>
                    <w:rPr>
                      <w:rFonts w:hint="eastAsia"/>
                    </w:rPr>
                    <w:t>+2</w:t>
                  </w:r>
                </w:p>
              </w:txbxContent>
            </v:textbox>
          </v:shape>
        </w:pict>
      </w:r>
    </w:p>
    <w:p>
      <w:pPr>
        <w:adjustRightInd w:val="0"/>
        <w:snapToGrid w:val="0"/>
        <w:spacing w:line="320" w:lineRule="exact"/>
        <w:ind w:firstLine="240" w:firstLineChars="100"/>
        <w:jc w:val="left"/>
        <w:rPr>
          <w:sz w:val="24"/>
          <w:szCs w:val="24"/>
        </w:rPr>
      </w:pPr>
      <w:r>
        <w:rPr>
          <w:rFonts w:hint="eastAsia"/>
          <w:sz w:val="24"/>
          <w:szCs w:val="24"/>
        </w:rPr>
        <w:t>C. 3SO</w:t>
      </w:r>
      <w:r>
        <w:rPr>
          <w:rFonts w:hint="eastAsia"/>
          <w:sz w:val="24"/>
          <w:szCs w:val="24"/>
          <w:vertAlign w:val="subscript"/>
        </w:rPr>
        <w:t>4</w:t>
      </w:r>
      <w:r>
        <w:rPr>
          <w:rFonts w:hint="eastAsia"/>
          <w:sz w:val="24"/>
          <w:szCs w:val="24"/>
          <w:vertAlign w:val="superscript"/>
        </w:rPr>
        <w:t>2-</w:t>
      </w:r>
      <w:r>
        <w:rPr>
          <w:rFonts w:hint="eastAsia"/>
          <w:sz w:val="24"/>
          <w:szCs w:val="24"/>
        </w:rPr>
        <w:t>表示三个硫酸根离子   D. MgO中的数字“2”表示镁元素的化合价为+2价</w:t>
      </w:r>
    </w:p>
    <w:p>
      <w:pPr>
        <w:spacing w:line="340" w:lineRule="exact"/>
        <w:jc w:val="left"/>
        <w:rPr>
          <w:sz w:val="24"/>
          <w:szCs w:val="24"/>
        </w:rPr>
      </w:pPr>
      <w:r>
        <w:rPr>
          <w:rFonts w:hint="eastAsia"/>
          <w:sz w:val="24"/>
          <w:szCs w:val="24"/>
        </w:rPr>
        <w:t xml:space="preserve">7. </w:t>
      </w:r>
      <w:r>
        <w:rPr>
          <w:sz w:val="24"/>
          <w:szCs w:val="24"/>
        </w:rPr>
        <w:t>在一定条件下，常温常压下的水可瞬间结成冰，俗称“热冰”，下列说法正确的是</w:t>
      </w:r>
      <w:r>
        <w:rPr>
          <w:rFonts w:hint="eastAsia"/>
          <w:sz w:val="24"/>
          <w:szCs w:val="24"/>
        </w:rPr>
        <w:t>（   ）</w:t>
      </w:r>
    </w:p>
    <w:p>
      <w:pPr>
        <w:widowControl/>
        <w:adjustRightInd w:val="0"/>
        <w:snapToGrid w:val="0"/>
        <w:spacing w:line="340" w:lineRule="exact"/>
        <w:ind w:left="360" w:hanging="360" w:hangingChars="150"/>
        <w:rPr>
          <w:sz w:val="24"/>
          <w:szCs w:val="24"/>
        </w:rPr>
      </w:pPr>
      <w:r>
        <w:rPr>
          <w:sz w:val="24"/>
          <w:szCs w:val="24"/>
        </w:rPr>
        <w:t>　A．“热冰”是纯净物        </w:t>
      </w:r>
      <w:r>
        <w:rPr>
          <w:rFonts w:hint="eastAsia"/>
          <w:sz w:val="24"/>
          <w:szCs w:val="24"/>
        </w:rPr>
        <w:t xml:space="preserve">           </w:t>
      </w:r>
      <w:r>
        <w:rPr>
          <w:sz w:val="24"/>
          <w:szCs w:val="24"/>
        </w:rPr>
        <w:t>B．“热冰”在任何条件下都不会融化</w:t>
      </w:r>
    </w:p>
    <w:p>
      <w:pPr>
        <w:widowControl/>
        <w:adjustRightInd w:val="0"/>
        <w:snapToGrid w:val="0"/>
        <w:spacing w:line="340" w:lineRule="exact"/>
        <w:ind w:firstLine="240" w:firstLineChars="100"/>
        <w:rPr>
          <w:sz w:val="24"/>
          <w:szCs w:val="24"/>
        </w:rPr>
      </w:pPr>
      <w:r>
        <w:rPr>
          <w:sz w:val="24"/>
          <w:szCs w:val="24"/>
        </w:rPr>
        <w:t xml:space="preserve">C．“热冰”与水的化学性质不同    </w:t>
      </w:r>
      <w:r>
        <w:rPr>
          <w:rFonts w:hint="eastAsia"/>
          <w:sz w:val="24"/>
          <w:szCs w:val="24"/>
        </w:rPr>
        <w:t xml:space="preserve">  </w:t>
      </w:r>
      <w:r>
        <w:rPr>
          <w:sz w:val="24"/>
          <w:szCs w:val="24"/>
        </w:rPr>
        <w:t>D．结成“热冰”后，分子停止运动</w:t>
      </w:r>
      <w:r>
        <w:rPr>
          <w:rFonts w:hint="eastAsia"/>
          <w:sz w:val="24"/>
          <w:szCs w:val="24"/>
        </w:rPr>
        <w:t xml:space="preserve"> </w:t>
      </w:r>
    </w:p>
    <w:p>
      <w:pPr>
        <w:widowControl/>
        <w:adjustRightInd w:val="0"/>
        <w:snapToGrid w:val="0"/>
        <w:spacing w:line="340" w:lineRule="exact"/>
        <w:ind w:left="360" w:hanging="360" w:hangingChars="150"/>
        <w:rPr>
          <w:sz w:val="24"/>
          <w:szCs w:val="24"/>
        </w:rPr>
      </w:pPr>
      <w:r>
        <w:rPr>
          <w:rFonts w:hint="eastAsia"/>
          <w:sz w:val="24"/>
          <w:szCs w:val="24"/>
        </w:rPr>
        <w:t>8. 已知氢、钠、碳、氧元素的化合价分别为+1、+1、+4、</w:t>
      </w:r>
      <w:r>
        <w:rPr>
          <w:rFonts w:hint="eastAsia"/>
          <w:color w:val="FF0000"/>
          <w:sz w:val="24"/>
          <w:szCs w:val="24"/>
        </w:rPr>
        <w:t>-</w:t>
      </w:r>
      <w:r>
        <w:rPr>
          <w:rFonts w:hint="eastAsia"/>
          <w:sz w:val="24"/>
          <w:szCs w:val="24"/>
        </w:rPr>
        <w:t>2价，它们之间可以组成许多化合物，其中属于酸的是（    ）   A. NaOH   B. Na</w:t>
      </w:r>
      <w:r>
        <w:rPr>
          <w:rFonts w:hint="eastAsia"/>
          <w:sz w:val="24"/>
          <w:szCs w:val="24"/>
          <w:vertAlign w:val="subscript"/>
        </w:rPr>
        <w:t>2</w:t>
      </w:r>
      <w:r>
        <w:rPr>
          <w:rFonts w:hint="eastAsia"/>
          <w:sz w:val="24"/>
          <w:szCs w:val="24"/>
        </w:rPr>
        <w:t>CO</w:t>
      </w:r>
      <w:r>
        <w:rPr>
          <w:rFonts w:hint="eastAsia"/>
          <w:sz w:val="24"/>
          <w:szCs w:val="24"/>
          <w:vertAlign w:val="subscript"/>
        </w:rPr>
        <w:t>3</w:t>
      </w:r>
      <w:r>
        <w:rPr>
          <w:rFonts w:hint="eastAsia"/>
          <w:sz w:val="24"/>
          <w:szCs w:val="24"/>
        </w:rPr>
        <w:t xml:space="preserve">  </w:t>
      </w:r>
      <w:r>
        <w:rPr>
          <w:rFonts w:hint="eastAsia"/>
          <w:color w:val="000000" w:themeColor="text1"/>
          <w:sz w:val="24"/>
          <w:szCs w:val="24"/>
        </w:rPr>
        <w:t xml:space="preserve">C. </w:t>
      </w:r>
      <w:r>
        <w:rPr>
          <w:rFonts w:hint="eastAsia"/>
          <w:sz w:val="24"/>
          <w:szCs w:val="24"/>
        </w:rPr>
        <w:t>H</w:t>
      </w:r>
      <w:r>
        <w:rPr>
          <w:rFonts w:hint="eastAsia"/>
          <w:sz w:val="24"/>
          <w:szCs w:val="24"/>
          <w:vertAlign w:val="subscript"/>
        </w:rPr>
        <w:t>2</w:t>
      </w:r>
      <w:r>
        <w:rPr>
          <w:rFonts w:hint="eastAsia"/>
          <w:sz w:val="24"/>
          <w:szCs w:val="24"/>
        </w:rPr>
        <w:t>CO</w:t>
      </w:r>
      <w:r>
        <w:rPr>
          <w:rFonts w:hint="eastAsia"/>
          <w:sz w:val="24"/>
          <w:szCs w:val="24"/>
          <w:vertAlign w:val="subscript"/>
        </w:rPr>
        <w:t xml:space="preserve">3 </w:t>
      </w:r>
      <w:r>
        <w:rPr>
          <w:rFonts w:hint="eastAsia"/>
          <w:sz w:val="24"/>
          <w:szCs w:val="24"/>
        </w:rPr>
        <w:t xml:space="preserve"> D.  H</w:t>
      </w:r>
      <w:r>
        <w:rPr>
          <w:rFonts w:hint="eastAsia"/>
          <w:sz w:val="24"/>
          <w:szCs w:val="24"/>
          <w:vertAlign w:val="subscript"/>
        </w:rPr>
        <w:t>2</w:t>
      </w:r>
      <w:r>
        <w:rPr>
          <w:rFonts w:hint="eastAsia"/>
          <w:sz w:val="24"/>
          <w:szCs w:val="24"/>
        </w:rPr>
        <w:t>O</w:t>
      </w:r>
    </w:p>
    <w:p>
      <w:pPr>
        <w:adjustRightInd w:val="0"/>
        <w:snapToGrid w:val="0"/>
        <w:spacing w:line="320" w:lineRule="exact"/>
        <w:ind w:left="240" w:hanging="240" w:hangingChars="100"/>
        <w:jc w:val="left"/>
        <w:rPr>
          <w:rFonts w:ascii="宋体" w:hAnsi="宋体" w:eastAsia="宋体" w:cs="Times New Roman"/>
          <w:sz w:val="24"/>
          <w:szCs w:val="24"/>
        </w:rPr>
      </w:pPr>
      <w:r>
        <w:rPr>
          <w:rFonts w:hint="eastAsia" w:ascii="宋体" w:hAnsi="宋体"/>
          <w:sz w:val="24"/>
          <w:szCs w:val="24"/>
        </w:rPr>
        <w:t>9.</w:t>
      </w:r>
      <w:r>
        <w:rPr>
          <w:rFonts w:hint="eastAsia" w:ascii="宋体" w:hAnsi="宋体" w:eastAsia="宋体" w:cs="Times New Roman"/>
          <w:sz w:val="24"/>
          <w:szCs w:val="24"/>
        </w:rPr>
        <w:t>下列三组物质: ①镁、铁、稀硫酸； ②硫酸锌、铜、硝酸银； ③锌、铜、稀盐酸。其中，只用组内物质就能判断出同组金属元素活动性顺序的是  (    )</w:t>
      </w:r>
    </w:p>
    <w:p>
      <w:pPr>
        <w:adjustRightInd w:val="0"/>
        <w:snapToGrid w:val="0"/>
        <w:spacing w:line="320" w:lineRule="exact"/>
        <w:ind w:firstLine="240" w:firstLineChars="100"/>
        <w:jc w:val="left"/>
        <w:rPr>
          <w:rFonts w:ascii="宋体" w:hAnsi="宋体" w:eastAsia="宋体" w:cs="Times New Roman"/>
          <w:sz w:val="24"/>
          <w:szCs w:val="24"/>
        </w:rPr>
      </w:pPr>
      <w:r>
        <w:rPr>
          <w:rFonts w:hint="eastAsia" w:ascii="宋体" w:hAnsi="宋体" w:eastAsia="宋体" w:cs="Times New Roman"/>
          <w:sz w:val="24"/>
          <w:szCs w:val="24"/>
        </w:rPr>
        <w:t xml:space="preserve">A.①②           B.  ②③           </w:t>
      </w:r>
      <w:r>
        <w:rPr>
          <w:rFonts w:hint="eastAsia"/>
          <w:sz w:val="24"/>
          <w:szCs w:val="24"/>
        </w:rPr>
        <w:t>C</w:t>
      </w:r>
      <w:r>
        <w:rPr>
          <w:rFonts w:hint="eastAsia" w:ascii="宋体" w:hAnsi="宋体" w:eastAsia="宋体" w:cs="Times New Roman"/>
          <w:sz w:val="24"/>
          <w:szCs w:val="24"/>
        </w:rPr>
        <w:t>.①②③          D.①③</w:t>
      </w:r>
    </w:p>
    <w:p>
      <w:pPr>
        <w:spacing w:line="360" w:lineRule="auto"/>
        <w:jc w:val="left"/>
        <w:textAlignment w:val="center"/>
        <w:rPr>
          <w:sz w:val="24"/>
          <w:szCs w:val="24"/>
        </w:rPr>
      </w:pPr>
      <w:r>
        <w:rPr>
          <w:rFonts w:hint="eastAsia"/>
          <w:sz w:val="24"/>
          <w:szCs w:val="24"/>
        </w:rPr>
        <w:t>10、</w:t>
      </w:r>
      <w:r>
        <w:rPr>
          <w:rFonts w:ascii="宋体" w:hAnsi="宋体" w:cs="宋体"/>
          <w:sz w:val="24"/>
          <w:szCs w:val="24"/>
        </w:rPr>
        <w:t>下列四</w:t>
      </w:r>
      <w:r>
        <w:rPr>
          <w:rFonts w:hint="eastAsia" w:ascii="宋体" w:hAnsi="宋体" w:cs="宋体"/>
          <w:sz w:val="24"/>
          <w:szCs w:val="24"/>
        </w:rPr>
        <w:t>组</w:t>
      </w:r>
      <w:r>
        <w:rPr>
          <w:rFonts w:ascii="宋体" w:hAnsi="宋体" w:cs="宋体"/>
          <w:sz w:val="24"/>
          <w:szCs w:val="24"/>
        </w:rPr>
        <w:t>图形的变化趋势能正确描述对应操作的是</w:t>
      </w:r>
      <w:r>
        <w:rPr>
          <w:rFonts w:hint="eastAsia" w:ascii="宋体" w:hAnsi="宋体" w:cs="宋体"/>
          <w:sz w:val="24"/>
          <w:szCs w:val="24"/>
        </w:rPr>
        <w:t xml:space="preserve">             (     )</w:t>
      </w:r>
    </w:p>
    <w:p>
      <w:pPr>
        <w:spacing w:line="360" w:lineRule="auto"/>
        <w:jc w:val="center"/>
        <w:textAlignment w:val="center"/>
        <w:rPr>
          <w:rFonts w:ascii="宋体" w:hAnsi="宋体" w:cs="宋体"/>
          <w:sz w:val="24"/>
          <w:szCs w:val="24"/>
        </w:rPr>
      </w:pPr>
      <w:r>
        <w:rPr>
          <w:rFonts w:ascii="宋体" w:hAnsi="宋体" w:cs="宋体"/>
          <w:sz w:val="24"/>
          <w:szCs w:val="24"/>
        </w:rPr>
        <w:drawing>
          <wp:inline distT="0" distB="0" distL="0" distR="0">
            <wp:extent cx="4848225" cy="981075"/>
            <wp:effectExtent l="19050" t="0" r="0" b="0"/>
            <wp:docPr id="10" name="图片 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www.xkb1.com              新课标第一网不用注册，免费下载！"/>
                    <pic:cNvPicPr>
                      <a:picLocks noChangeAspect="1" noChangeArrowheads="1"/>
                    </pic:cNvPicPr>
                  </pic:nvPicPr>
                  <pic:blipFill>
                    <a:blip r:embed="rId12" cstate="print"/>
                    <a:srcRect/>
                    <a:stretch>
                      <a:fillRect/>
                    </a:stretch>
                  </pic:blipFill>
                  <pic:spPr>
                    <a:xfrm>
                      <a:off x="0" y="0"/>
                      <a:ext cx="4873132" cy="986230"/>
                    </a:xfrm>
                    <a:prstGeom prst="rect">
                      <a:avLst/>
                    </a:prstGeom>
                    <a:noFill/>
                    <a:ln w="9525" cmpd="sng">
                      <a:noFill/>
                      <a:miter lim="800000"/>
                      <a:headEnd/>
                      <a:tailEnd/>
                    </a:ln>
                  </pic:spPr>
                </pic:pic>
              </a:graphicData>
            </a:graphic>
          </wp:inline>
        </w:drawing>
      </w:r>
    </w:p>
    <w:p>
      <w:pPr>
        <w:spacing w:line="360" w:lineRule="auto"/>
        <w:ind w:firstLine="1320" w:firstLineChars="550"/>
        <w:jc w:val="left"/>
        <w:textAlignment w:val="center"/>
        <w:rPr>
          <w:rFonts w:ascii="宋体" w:hAnsi="宋体" w:cs="宋体"/>
          <w:sz w:val="24"/>
          <w:szCs w:val="24"/>
        </w:rPr>
      </w:pPr>
      <w:r>
        <w:rPr>
          <w:rFonts w:hint="eastAsia" w:ascii="宋体" w:hAnsi="宋体" w:cs="宋体"/>
          <w:sz w:val="24"/>
          <w:szCs w:val="24"/>
        </w:rPr>
        <w:t xml:space="preserve">A      </w:t>
      </w:r>
      <w:r>
        <w:rPr>
          <w:rFonts w:ascii="宋体" w:hAnsi="宋体" w:cs="宋体"/>
          <w:sz w:val="24"/>
          <w:szCs w:val="24"/>
        </w:rPr>
        <w:t xml:space="preserve">             </w:t>
      </w:r>
      <w:r>
        <w:rPr>
          <w:rFonts w:hint="eastAsia" w:ascii="宋体" w:hAnsi="宋体" w:cs="宋体"/>
          <w:sz w:val="24"/>
          <w:szCs w:val="24"/>
        </w:rPr>
        <w:t xml:space="preserve">B    </w:t>
      </w:r>
      <w:r>
        <w:rPr>
          <w:rFonts w:ascii="宋体" w:hAnsi="宋体" w:cs="宋体"/>
          <w:sz w:val="24"/>
          <w:szCs w:val="24"/>
        </w:rPr>
        <w:t xml:space="preserve">               </w:t>
      </w:r>
      <w:r>
        <w:rPr>
          <w:rFonts w:hint="eastAsia" w:ascii="宋体" w:hAnsi="宋体" w:cs="宋体"/>
          <w:sz w:val="24"/>
          <w:szCs w:val="24"/>
        </w:rPr>
        <w:t xml:space="preserve">C  </w:t>
      </w:r>
      <w:r>
        <w:rPr>
          <w:rFonts w:ascii="宋体" w:hAnsi="宋体" w:cs="宋体"/>
          <w:sz w:val="24"/>
          <w:szCs w:val="24"/>
        </w:rPr>
        <w:t xml:space="preserve">               </w:t>
      </w:r>
      <w:r>
        <w:rPr>
          <w:rFonts w:hint="eastAsia" w:ascii="宋体" w:hAnsi="宋体" w:cs="宋体"/>
          <w:sz w:val="24"/>
          <w:szCs w:val="24"/>
        </w:rPr>
        <w:t xml:space="preserve"> D</w:t>
      </w:r>
    </w:p>
    <w:p>
      <w:pPr>
        <w:spacing w:line="360" w:lineRule="auto"/>
        <w:ind w:firstLine="240" w:firstLineChars="100"/>
        <w:jc w:val="left"/>
        <w:textAlignment w:val="center"/>
        <w:rPr>
          <w:rFonts w:ascii="宋体" w:hAnsi="宋体" w:cs="宋体"/>
          <w:sz w:val="24"/>
          <w:szCs w:val="24"/>
        </w:rPr>
      </w:pPr>
      <w:r>
        <w:rPr>
          <w:sz w:val="24"/>
          <w:szCs w:val="24"/>
        </w:rPr>
        <w:t>A．</w:t>
      </w:r>
      <w:r>
        <w:rPr>
          <w:rFonts w:ascii="宋体" w:hAnsi="宋体" w:cs="宋体"/>
          <w:sz w:val="24"/>
          <w:szCs w:val="24"/>
        </w:rPr>
        <w:t>足量的铁片与镁条分别与</w:t>
      </w:r>
      <w:r>
        <w:rPr>
          <w:rFonts w:hint="eastAsia" w:ascii="宋体" w:hAnsi="宋体" w:cs="宋体"/>
          <w:kern w:val="0"/>
          <w:sz w:val="24"/>
          <w:szCs w:val="24"/>
        </w:rPr>
        <w:t>质量相等且质量分数相等</w:t>
      </w:r>
      <w:r>
        <w:rPr>
          <w:rFonts w:ascii="宋体" w:hAnsi="宋体" w:cs="宋体"/>
          <w:sz w:val="24"/>
          <w:szCs w:val="24"/>
        </w:rPr>
        <w:t>的稀盐酸反应</w:t>
      </w:r>
    </w:p>
    <w:p>
      <w:pPr>
        <w:spacing w:line="360" w:lineRule="auto"/>
        <w:ind w:firstLine="240" w:firstLineChars="100"/>
        <w:jc w:val="left"/>
        <w:textAlignment w:val="center"/>
        <w:rPr>
          <w:rFonts w:ascii="宋体" w:hAnsi="宋体" w:cs="宋体"/>
          <w:sz w:val="24"/>
          <w:szCs w:val="24"/>
        </w:rPr>
      </w:pPr>
      <w:r>
        <w:rPr>
          <w:rFonts w:ascii="宋体" w:hAnsi="宋体" w:cs="宋体"/>
          <w:sz w:val="24"/>
          <w:szCs w:val="24"/>
        </w:rPr>
        <w:t>B．将接近饱和的硝酸钾溶液恒温蒸发水</w:t>
      </w:r>
    </w:p>
    <w:p>
      <w:pPr>
        <w:spacing w:line="360" w:lineRule="auto"/>
        <w:ind w:firstLine="240" w:firstLineChars="100"/>
        <w:jc w:val="left"/>
        <w:textAlignment w:val="center"/>
        <w:rPr>
          <w:rFonts w:ascii="宋体" w:hAnsi="宋体" w:cs="宋体"/>
          <w:sz w:val="24"/>
          <w:szCs w:val="24"/>
        </w:rPr>
      </w:pPr>
      <w:r>
        <w:rPr>
          <w:rFonts w:ascii="宋体" w:hAnsi="宋体" w:cs="宋体"/>
          <w:sz w:val="24"/>
          <w:szCs w:val="24"/>
        </w:rPr>
        <w:t>C．向</w:t>
      </w:r>
      <w:r>
        <w:rPr>
          <w:rFonts w:hint="eastAsia" w:ascii="宋体" w:hAnsi="宋体" w:cs="宋体"/>
          <w:kern w:val="0"/>
          <w:sz w:val="24"/>
          <w:szCs w:val="24"/>
        </w:rPr>
        <w:t>一定质量的</w:t>
      </w:r>
      <w:r>
        <w:rPr>
          <w:rFonts w:ascii="宋体" w:hAnsi="宋体" w:cs="宋体"/>
          <w:sz w:val="24"/>
          <w:szCs w:val="24"/>
        </w:rPr>
        <w:t>氢氧化钠和硝酸钡的混合溶液中逐滴加入稀硫酸</w:t>
      </w:r>
    </w:p>
    <w:p>
      <w:pPr>
        <w:spacing w:line="360" w:lineRule="auto"/>
        <w:ind w:firstLine="240" w:firstLineChars="100"/>
        <w:jc w:val="left"/>
        <w:textAlignment w:val="center"/>
        <w:rPr>
          <w:rFonts w:ascii="宋体" w:hAnsi="宋体" w:cs="宋体"/>
          <w:sz w:val="24"/>
          <w:szCs w:val="24"/>
        </w:rPr>
      </w:pPr>
      <w:r>
        <w:rPr>
          <w:rFonts w:ascii="宋体" w:hAnsi="宋体" w:cs="宋体"/>
          <w:sz w:val="24"/>
          <w:szCs w:val="24"/>
        </w:rPr>
        <w:t>D．向pH＝2的盐酸溶液中加水稀释</w:t>
      </w:r>
    </w:p>
    <w:p>
      <w:pPr>
        <w:numPr>
          <w:ilvl w:val="0"/>
          <w:numId w:val="2"/>
        </w:numPr>
        <w:spacing w:line="360" w:lineRule="auto"/>
        <w:jc w:val="left"/>
        <w:textAlignment w:val="center"/>
        <w:rPr>
          <w:rFonts w:hint="eastAsia" w:ascii="Calibri" w:hAnsi="Calibri"/>
        </w:rPr>
      </w:pPr>
      <w:r>
        <w:rPr>
          <w:rFonts w:ascii="宋体" w:hAnsi="宋体" w:cs="宋体"/>
          <w:sz w:val="24"/>
          <w:szCs w:val="24"/>
        </w:rPr>
        <w:t>只用一种试剂来鉴别</w:t>
      </w:r>
      <w:r>
        <w:rPr>
          <w:rFonts w:ascii="Calibri" w:hAnsi="Calibri" w:eastAsia="Times New Roman"/>
          <w:sz w:val="24"/>
          <w:szCs w:val="24"/>
        </w:rPr>
        <w:t>Na</w:t>
      </w:r>
      <w:r>
        <w:rPr>
          <w:rFonts w:hint="eastAsia" w:ascii="Calibri" w:hAnsi="Calibri"/>
          <w:sz w:val="24"/>
          <w:szCs w:val="24"/>
        </w:rPr>
        <w:t>OH溶液</w:t>
      </w:r>
      <w:r>
        <w:rPr>
          <w:rFonts w:hint="eastAsia" w:ascii="宋体" w:hAnsi="宋体" w:cs="宋体"/>
          <w:sz w:val="24"/>
          <w:szCs w:val="24"/>
        </w:rPr>
        <w:t>、</w:t>
      </w:r>
      <w:r>
        <w:rPr>
          <w:rFonts w:hint="eastAsia" w:ascii="Calibri" w:hAnsi="Calibri"/>
          <w:sz w:val="24"/>
          <w:szCs w:val="24"/>
        </w:rPr>
        <w:t>澄清石灰水</w:t>
      </w:r>
      <w:r>
        <w:rPr>
          <w:rFonts w:ascii="宋体" w:hAnsi="宋体" w:cs="宋体"/>
          <w:sz w:val="24"/>
          <w:szCs w:val="24"/>
        </w:rPr>
        <w:t>、稀</w:t>
      </w:r>
      <w:r>
        <w:rPr>
          <w:rFonts w:ascii="Calibri" w:hAnsi="Calibri" w:eastAsia="Times New Roman"/>
          <w:sz w:val="24"/>
          <w:szCs w:val="24"/>
        </w:rPr>
        <w:t>H</w:t>
      </w:r>
      <w:r>
        <w:rPr>
          <w:rFonts w:ascii="Calibri" w:hAnsi="Calibri" w:eastAsia="Times New Roman"/>
          <w:sz w:val="24"/>
          <w:szCs w:val="24"/>
          <w:vertAlign w:val="subscript"/>
        </w:rPr>
        <w:t>2</w:t>
      </w:r>
      <w:r>
        <w:rPr>
          <w:rFonts w:ascii="Calibri" w:hAnsi="Calibri" w:eastAsia="Times New Roman"/>
          <w:sz w:val="24"/>
          <w:szCs w:val="24"/>
        </w:rPr>
        <w:t>SO</w:t>
      </w:r>
      <w:r>
        <w:rPr>
          <w:rFonts w:ascii="Calibri" w:hAnsi="Calibri" w:eastAsia="Times New Roman"/>
          <w:sz w:val="24"/>
          <w:szCs w:val="24"/>
          <w:vertAlign w:val="subscript"/>
        </w:rPr>
        <w:t>4</w:t>
      </w:r>
      <w:r>
        <w:rPr>
          <w:rFonts w:ascii="宋体" w:hAnsi="宋体" w:cs="宋体"/>
          <w:sz w:val="24"/>
          <w:szCs w:val="24"/>
        </w:rPr>
        <w:t>三种</w:t>
      </w:r>
      <w:r>
        <w:rPr>
          <w:rFonts w:hint="eastAsia" w:ascii="宋体" w:hAnsi="宋体" w:cs="宋体"/>
          <w:sz w:val="24"/>
          <w:szCs w:val="24"/>
        </w:rPr>
        <w:t>无色</w:t>
      </w:r>
      <w:r>
        <w:rPr>
          <w:rFonts w:ascii="宋体" w:hAnsi="宋体" w:cs="宋体"/>
          <w:sz w:val="24"/>
          <w:szCs w:val="24"/>
        </w:rPr>
        <w:t>溶液，可以选用下列物质</w:t>
      </w:r>
      <w:r>
        <w:rPr>
          <w:rFonts w:ascii="宋体" w:hAnsi="宋体" w:cs="宋体"/>
        </w:rPr>
        <w:t>中的</w:t>
      </w:r>
      <w:r>
        <w:rPr>
          <w:rFonts w:hint="eastAsia" w:ascii="宋体" w:hAnsi="宋体" w:cs="宋体"/>
        </w:rPr>
        <w:t xml:space="preserve"> </w:t>
      </w:r>
      <w:r>
        <w:rPr>
          <w:rFonts w:ascii="Calibri" w:hAnsi="Calibri" w:eastAsia="Times New Roman"/>
        </w:rPr>
        <w:t>(</w:t>
      </w:r>
      <w:r>
        <w:rPr>
          <w:rFonts w:hint="eastAsia" w:ascii="Calibri" w:hAnsi="Calibri"/>
        </w:rPr>
        <w:t xml:space="preserve">    </w:t>
      </w:r>
      <w:r>
        <w:rPr>
          <w:rFonts w:ascii="Calibri" w:hAnsi="Calibri" w:eastAsia="Times New Roman"/>
        </w:rPr>
        <w:t>)</w:t>
      </w:r>
      <w:r>
        <w:rPr>
          <w:rFonts w:hint="eastAsia" w:ascii="Calibri" w:hAnsi="Calibri"/>
        </w:rPr>
        <w:t xml:space="preserve">  </w:t>
      </w:r>
    </w:p>
    <w:p>
      <w:pPr>
        <w:numPr>
          <w:ilvl w:val="0"/>
          <w:numId w:val="0"/>
        </w:numPr>
        <w:spacing w:line="360" w:lineRule="auto"/>
        <w:jc w:val="left"/>
        <w:textAlignment w:val="center"/>
        <w:rPr>
          <w:rFonts w:ascii="Calibri" w:hAnsi="Calibri" w:eastAsia="Times New Roman"/>
        </w:rPr>
      </w:pPr>
      <w:r>
        <w:rPr>
          <w:rFonts w:hint="eastAsia" w:ascii="Calibri" w:hAnsi="Calibri"/>
          <w:sz w:val="24"/>
        </w:rPr>
        <w:t xml:space="preserve"> </w:t>
      </w:r>
      <w:r>
        <w:rPr>
          <w:rFonts w:ascii="Calibri" w:hAnsi="Calibri"/>
          <w:sz w:val="24"/>
        </w:rPr>
        <w:t>A．</w:t>
      </w:r>
      <w:r>
        <w:rPr>
          <w:rFonts w:ascii="宋体" w:hAnsi="宋体" w:cs="宋体"/>
          <w:sz w:val="24"/>
        </w:rPr>
        <w:t>无色酚酞试液</w:t>
      </w:r>
      <w:r>
        <w:rPr>
          <w:rFonts w:hint="eastAsia" w:ascii="宋体" w:hAnsi="宋体" w:cs="宋体"/>
          <w:sz w:val="24"/>
        </w:rPr>
        <w:t xml:space="preserve">  </w:t>
      </w:r>
      <w:r>
        <w:rPr>
          <w:rFonts w:ascii="Calibri" w:hAnsi="Calibri"/>
          <w:sz w:val="24"/>
        </w:rPr>
        <w:t>B．</w:t>
      </w:r>
      <w:r>
        <w:rPr>
          <w:rFonts w:ascii="宋体" w:hAnsi="宋体" w:cs="宋体"/>
          <w:sz w:val="24"/>
        </w:rPr>
        <w:t>二氧化碳</w:t>
      </w:r>
      <w:r>
        <w:rPr>
          <w:rFonts w:ascii="Calibri" w:hAnsi="Calibri"/>
          <w:sz w:val="24"/>
        </w:rPr>
        <w:t xml:space="preserve">   C．</w:t>
      </w:r>
      <w:r>
        <w:rPr>
          <w:rFonts w:ascii="宋体" w:hAnsi="宋体" w:cs="宋体"/>
          <w:sz w:val="24"/>
        </w:rPr>
        <w:t>铁粉</w:t>
      </w:r>
      <w:r>
        <w:rPr>
          <w:rFonts w:ascii="Calibri" w:hAnsi="Calibri"/>
          <w:sz w:val="24"/>
        </w:rPr>
        <w:t xml:space="preserve">  </w:t>
      </w:r>
      <w:r>
        <w:rPr>
          <w:rFonts w:hint="eastAsia" w:ascii="Calibri" w:hAnsi="Calibri"/>
          <w:sz w:val="24"/>
        </w:rPr>
        <w:t xml:space="preserve"> </w:t>
      </w:r>
      <w:r>
        <w:rPr>
          <w:rFonts w:ascii="Calibri" w:hAnsi="Calibri"/>
          <w:sz w:val="24"/>
        </w:rPr>
        <w:t>D．</w:t>
      </w:r>
      <w:r>
        <w:rPr>
          <w:rFonts w:hint="eastAsia" w:ascii="宋体" w:hAnsi="宋体" w:cs="宋体"/>
          <w:sz w:val="24"/>
        </w:rPr>
        <w:t>纯碱溶液</w:t>
      </w:r>
      <w:r>
        <w:rPr>
          <w:rFonts w:ascii="Calibri" w:hAnsi="Calibri"/>
          <w:sz w:val="24"/>
        </w:rPr>
        <w:t xml:space="preserve">   </w:t>
      </w:r>
    </w:p>
    <w:p>
      <w:pPr>
        <w:spacing w:line="360" w:lineRule="auto"/>
        <w:jc w:val="left"/>
        <w:textAlignment w:val="center"/>
        <w:rPr>
          <w:rFonts w:ascii="宋体" w:hAnsi="宋体" w:cs="宋体"/>
          <w:sz w:val="24"/>
          <w:szCs w:val="24"/>
        </w:rPr>
      </w:pPr>
      <w:r>
        <w:rPr>
          <w:rFonts w:hint="eastAsia" w:ascii="宋体" w:hAnsi="宋体" w:cs="宋体"/>
          <w:sz w:val="24"/>
          <w:szCs w:val="24"/>
        </w:rPr>
        <w:t>12</w:t>
      </w:r>
      <w:r>
        <w:rPr>
          <w:rFonts w:ascii="宋体" w:hAnsi="宋体" w:cs="宋体"/>
          <w:sz w:val="24"/>
          <w:szCs w:val="24"/>
        </w:rPr>
        <w:t>．</w:t>
      </w:r>
      <w:r>
        <w:rPr>
          <w:rFonts w:hint="eastAsia" w:ascii="宋体" w:hAnsi="宋体" w:cs="宋体"/>
          <w:sz w:val="24"/>
          <w:szCs w:val="24"/>
        </w:rPr>
        <w:t xml:space="preserve">除去下列物质中的杂质（括号内为杂质），所用方法或试剂不正确的是（  ）                                   </w:t>
      </w:r>
    </w:p>
    <w:tbl>
      <w:tblPr>
        <w:tblStyle w:val="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tcPr>
          <w:p>
            <w:pPr>
              <w:spacing w:line="312" w:lineRule="auto"/>
              <w:jc w:val="center"/>
              <w:textAlignment w:val="center"/>
              <w:rPr>
                <w:rFonts w:ascii="宋体" w:hAnsi="宋体" w:cs="宋体"/>
                <w:kern w:val="0"/>
                <w:sz w:val="24"/>
                <w:szCs w:val="24"/>
              </w:rPr>
            </w:pPr>
            <w:r>
              <w:rPr>
                <w:rFonts w:hint="eastAsia" w:ascii="宋体" w:hAnsi="宋体" w:cs="宋体"/>
                <w:kern w:val="0"/>
                <w:sz w:val="24"/>
                <w:szCs w:val="24"/>
              </w:rPr>
              <w:t>选项</w:t>
            </w:r>
          </w:p>
        </w:tc>
        <w:tc>
          <w:tcPr>
            <w:tcW w:w="1985" w:type="dxa"/>
            <w:tcBorders>
              <w:top w:val="single" w:color="auto" w:sz="4" w:space="0"/>
              <w:left w:val="single" w:color="auto" w:sz="4" w:space="0"/>
              <w:bottom w:val="single" w:color="auto" w:sz="4" w:space="0"/>
              <w:right w:val="single" w:color="auto" w:sz="4" w:space="0"/>
            </w:tcBorders>
          </w:tcPr>
          <w:p>
            <w:pPr>
              <w:spacing w:line="312" w:lineRule="auto"/>
              <w:jc w:val="center"/>
              <w:textAlignment w:val="center"/>
              <w:rPr>
                <w:rFonts w:ascii="宋体" w:hAnsi="宋体" w:cs="宋体"/>
                <w:kern w:val="0"/>
                <w:sz w:val="24"/>
                <w:szCs w:val="24"/>
              </w:rPr>
            </w:pPr>
            <w:r>
              <w:rPr>
                <w:rFonts w:hint="eastAsia" w:ascii="宋体" w:hAnsi="宋体" w:cs="宋体"/>
                <w:kern w:val="0"/>
                <w:sz w:val="24"/>
                <w:szCs w:val="24"/>
              </w:rPr>
              <w:t>物质（杂质）</w:t>
            </w:r>
          </w:p>
        </w:tc>
        <w:tc>
          <w:tcPr>
            <w:tcW w:w="5670" w:type="dxa"/>
            <w:tcBorders>
              <w:top w:val="single" w:color="auto" w:sz="4" w:space="0"/>
              <w:left w:val="single" w:color="auto" w:sz="4" w:space="0"/>
              <w:bottom w:val="single" w:color="auto" w:sz="4" w:space="0"/>
              <w:right w:val="single" w:color="auto" w:sz="4" w:space="0"/>
            </w:tcBorders>
          </w:tcPr>
          <w:p>
            <w:pPr>
              <w:spacing w:line="312" w:lineRule="auto"/>
              <w:jc w:val="center"/>
              <w:textAlignment w:val="center"/>
              <w:rPr>
                <w:rFonts w:ascii="宋体" w:hAnsi="宋体" w:cs="宋体"/>
                <w:kern w:val="0"/>
                <w:sz w:val="24"/>
                <w:szCs w:val="24"/>
              </w:rPr>
            </w:pPr>
            <w:r>
              <w:rPr>
                <w:rFonts w:hint="eastAsia" w:ascii="宋体" w:hAnsi="宋体" w:cs="宋体"/>
                <w:kern w:val="0"/>
                <w:sz w:val="24"/>
                <w:szCs w:val="24"/>
              </w:rPr>
              <w:t>所用方法及试剂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817" w:type="dxa"/>
            <w:tcBorders>
              <w:top w:val="single" w:color="auto" w:sz="4" w:space="0"/>
              <w:left w:val="single" w:color="auto" w:sz="4" w:space="0"/>
              <w:bottom w:val="single" w:color="auto" w:sz="4" w:space="0"/>
              <w:right w:val="single" w:color="auto" w:sz="4" w:space="0"/>
            </w:tcBorders>
          </w:tcPr>
          <w:p>
            <w:pPr>
              <w:spacing w:line="312" w:lineRule="auto"/>
              <w:jc w:val="center"/>
              <w:textAlignment w:val="center"/>
              <w:rPr>
                <w:rFonts w:ascii="宋体" w:hAnsi="宋体" w:cs="宋体"/>
                <w:kern w:val="0"/>
                <w:sz w:val="24"/>
                <w:szCs w:val="24"/>
              </w:rPr>
            </w:pPr>
            <w:r>
              <w:rPr>
                <w:rFonts w:hint="eastAsia" w:ascii="宋体" w:hAnsi="宋体" w:cs="宋体"/>
                <w:kern w:val="0"/>
                <w:sz w:val="24"/>
                <w:szCs w:val="24"/>
              </w:rPr>
              <w:t>A</w:t>
            </w:r>
          </w:p>
        </w:tc>
        <w:tc>
          <w:tcPr>
            <w:tcW w:w="1985" w:type="dxa"/>
            <w:tcBorders>
              <w:top w:val="single" w:color="auto" w:sz="4" w:space="0"/>
              <w:left w:val="single" w:color="auto" w:sz="4" w:space="0"/>
              <w:bottom w:val="single" w:color="auto" w:sz="4" w:space="0"/>
              <w:right w:val="single" w:color="auto" w:sz="4" w:space="0"/>
            </w:tcBorders>
          </w:tcPr>
          <w:p>
            <w:pPr>
              <w:spacing w:line="312" w:lineRule="auto"/>
              <w:ind w:firstLine="360" w:firstLineChars="150"/>
              <w:textAlignment w:val="center"/>
              <w:rPr>
                <w:rFonts w:ascii="宋体" w:hAnsi="宋体" w:cs="宋体"/>
                <w:kern w:val="0"/>
                <w:sz w:val="24"/>
                <w:szCs w:val="24"/>
              </w:rPr>
            </w:pPr>
            <w:r>
              <w:rPr>
                <w:rFonts w:hint="eastAsia" w:ascii="宋体" w:hAnsi="宋体" w:cs="宋体"/>
                <w:kern w:val="0"/>
                <w:sz w:val="24"/>
                <w:szCs w:val="24"/>
              </w:rPr>
              <w:t>CaO（CaCO</w:t>
            </w:r>
            <w:r>
              <w:rPr>
                <w:rFonts w:hint="eastAsia" w:ascii="宋体" w:hAnsi="宋体" w:cs="宋体"/>
                <w:kern w:val="0"/>
                <w:sz w:val="24"/>
                <w:szCs w:val="24"/>
                <w:vertAlign w:val="subscript"/>
              </w:rPr>
              <w:t>3</w:t>
            </w:r>
            <w:r>
              <w:rPr>
                <w:rFonts w:hint="eastAsia" w:ascii="宋体" w:hAnsi="宋体" w:cs="宋体"/>
                <w:kern w:val="0"/>
                <w:sz w:val="24"/>
                <w:szCs w:val="24"/>
              </w:rPr>
              <w:t xml:space="preserve"> ）</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12" w:lineRule="auto"/>
              <w:textAlignment w:val="center"/>
              <w:rPr>
                <w:rFonts w:ascii="宋体" w:hAnsi="宋体" w:cs="宋体"/>
                <w:kern w:val="0"/>
                <w:sz w:val="24"/>
                <w:szCs w:val="24"/>
              </w:rPr>
            </w:pPr>
            <w:r>
              <w:rPr>
                <w:rFonts w:hint="eastAsia" w:ascii="宋体" w:hAnsi="宋体" w:cs="宋体"/>
                <w:kern w:val="0"/>
                <w:sz w:val="24"/>
                <w:szCs w:val="24"/>
              </w:rPr>
              <w:t>高温煅烧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7" w:type="dxa"/>
            <w:tcBorders>
              <w:top w:val="single" w:color="auto" w:sz="4" w:space="0"/>
              <w:left w:val="single" w:color="auto" w:sz="4" w:space="0"/>
              <w:bottom w:val="single" w:color="auto" w:sz="4" w:space="0"/>
              <w:right w:val="single" w:color="auto" w:sz="4" w:space="0"/>
            </w:tcBorders>
          </w:tcPr>
          <w:p>
            <w:pPr>
              <w:spacing w:line="312" w:lineRule="auto"/>
              <w:jc w:val="center"/>
              <w:textAlignment w:val="center"/>
              <w:rPr>
                <w:rFonts w:ascii="宋体" w:hAnsi="宋体" w:cs="宋体"/>
                <w:kern w:val="0"/>
                <w:sz w:val="24"/>
                <w:szCs w:val="24"/>
              </w:rPr>
            </w:pPr>
            <w:r>
              <w:rPr>
                <w:rFonts w:hint="eastAsia" w:ascii="宋体" w:hAnsi="宋体" w:cs="宋体"/>
                <w:kern w:val="0"/>
                <w:sz w:val="24"/>
                <w:szCs w:val="24"/>
              </w:rPr>
              <w:t>B</w:t>
            </w:r>
          </w:p>
        </w:tc>
        <w:tc>
          <w:tcPr>
            <w:tcW w:w="1985" w:type="dxa"/>
            <w:tcBorders>
              <w:top w:val="single" w:color="auto" w:sz="4" w:space="0"/>
              <w:left w:val="single" w:color="auto" w:sz="4" w:space="0"/>
              <w:bottom w:val="single" w:color="auto" w:sz="4" w:space="0"/>
              <w:right w:val="single" w:color="auto" w:sz="4" w:space="0"/>
            </w:tcBorders>
          </w:tcPr>
          <w:p>
            <w:pPr>
              <w:spacing w:line="312" w:lineRule="auto"/>
              <w:jc w:val="center"/>
              <w:textAlignment w:val="center"/>
              <w:rPr>
                <w:rFonts w:ascii="宋体" w:hAnsi="宋体" w:cs="宋体"/>
                <w:kern w:val="0"/>
                <w:sz w:val="24"/>
                <w:szCs w:val="24"/>
              </w:rPr>
            </w:pPr>
            <w:r>
              <w:rPr>
                <w:rFonts w:hint="eastAsia" w:ascii="宋体" w:hAnsi="宋体" w:cs="宋体"/>
                <w:kern w:val="0"/>
                <w:sz w:val="24"/>
                <w:szCs w:val="24"/>
              </w:rPr>
              <w:t>NaCl（Na</w:t>
            </w:r>
            <w:r>
              <w:rPr>
                <w:rFonts w:hint="eastAsia" w:ascii="宋体" w:hAnsi="宋体" w:cs="宋体"/>
                <w:kern w:val="0"/>
                <w:sz w:val="24"/>
                <w:szCs w:val="24"/>
                <w:vertAlign w:val="subscript"/>
              </w:rPr>
              <w:t>2</w:t>
            </w:r>
            <w:r>
              <w:rPr>
                <w:rFonts w:hint="eastAsia" w:ascii="宋体" w:hAnsi="宋体" w:cs="宋体"/>
                <w:kern w:val="0"/>
                <w:sz w:val="24"/>
                <w:szCs w:val="24"/>
              </w:rPr>
              <w:t>CO</w:t>
            </w:r>
            <w:r>
              <w:rPr>
                <w:rFonts w:hint="eastAsia" w:ascii="宋体" w:hAnsi="宋体" w:cs="宋体"/>
                <w:kern w:val="0"/>
                <w:sz w:val="24"/>
                <w:szCs w:val="24"/>
                <w:vertAlign w:val="subscript"/>
              </w:rPr>
              <w:t>3</w:t>
            </w:r>
            <w:r>
              <w:rPr>
                <w:rFonts w:hint="eastAsia" w:ascii="宋体" w:hAnsi="宋体" w:cs="宋体"/>
                <w:kern w:val="0"/>
                <w:sz w:val="24"/>
                <w:szCs w:val="24"/>
              </w:rPr>
              <w:t>）</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12" w:lineRule="auto"/>
              <w:textAlignment w:val="center"/>
              <w:rPr>
                <w:rFonts w:ascii="宋体" w:hAnsi="宋体" w:cs="宋体"/>
                <w:kern w:val="0"/>
                <w:sz w:val="24"/>
                <w:szCs w:val="24"/>
              </w:rPr>
            </w:pPr>
            <w:r>
              <w:rPr>
                <w:rFonts w:hint="eastAsia" w:ascii="宋体" w:hAnsi="宋体" w:cs="宋体"/>
                <w:kern w:val="0"/>
                <w:sz w:val="24"/>
                <w:szCs w:val="24"/>
              </w:rPr>
              <w:t>加入适量的稀硫酸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17" w:type="dxa"/>
            <w:tcBorders>
              <w:top w:val="single" w:color="auto" w:sz="4" w:space="0"/>
              <w:left w:val="single" w:color="auto" w:sz="4" w:space="0"/>
              <w:bottom w:val="single" w:color="auto" w:sz="4" w:space="0"/>
              <w:right w:val="single" w:color="auto" w:sz="4" w:space="0"/>
            </w:tcBorders>
          </w:tcPr>
          <w:p>
            <w:pPr>
              <w:spacing w:line="312" w:lineRule="auto"/>
              <w:jc w:val="center"/>
              <w:textAlignment w:val="center"/>
              <w:rPr>
                <w:rFonts w:ascii="宋体" w:hAnsi="宋体" w:cs="宋体"/>
                <w:kern w:val="0"/>
                <w:sz w:val="24"/>
                <w:szCs w:val="24"/>
              </w:rPr>
            </w:pPr>
            <w:r>
              <w:rPr>
                <w:rFonts w:hint="eastAsia" w:ascii="宋体" w:hAnsi="宋体" w:cs="宋体"/>
                <w:kern w:val="0"/>
                <w:sz w:val="24"/>
                <w:szCs w:val="24"/>
              </w:rPr>
              <w:t>C</w:t>
            </w:r>
          </w:p>
        </w:tc>
        <w:tc>
          <w:tcPr>
            <w:tcW w:w="1985" w:type="dxa"/>
            <w:tcBorders>
              <w:top w:val="single" w:color="auto" w:sz="4" w:space="0"/>
              <w:left w:val="single" w:color="auto" w:sz="4" w:space="0"/>
              <w:bottom w:val="single" w:color="auto" w:sz="4" w:space="0"/>
              <w:right w:val="single" w:color="auto" w:sz="4" w:space="0"/>
            </w:tcBorders>
          </w:tcPr>
          <w:p>
            <w:pPr>
              <w:spacing w:line="312" w:lineRule="auto"/>
              <w:ind w:firstLine="240" w:firstLineChars="100"/>
              <w:textAlignment w:val="center"/>
              <w:rPr>
                <w:rFonts w:ascii="宋体" w:hAnsi="宋体" w:cs="宋体"/>
                <w:kern w:val="0"/>
                <w:sz w:val="24"/>
                <w:szCs w:val="24"/>
              </w:rPr>
            </w:pPr>
            <w:r>
              <w:rPr>
                <w:rFonts w:hint="eastAsia" w:ascii="宋体" w:hAnsi="宋体" w:cs="宋体"/>
                <w:kern w:val="0"/>
                <w:sz w:val="24"/>
                <w:szCs w:val="24"/>
              </w:rPr>
              <w:t>Cu  (Fe)</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12" w:lineRule="auto"/>
              <w:textAlignment w:val="center"/>
              <w:rPr>
                <w:rFonts w:ascii="宋体" w:hAnsi="宋体" w:cs="宋体"/>
                <w:kern w:val="0"/>
                <w:sz w:val="24"/>
                <w:szCs w:val="24"/>
              </w:rPr>
            </w:pPr>
            <w:r>
              <w:rPr>
                <w:rFonts w:hint="eastAsia" w:ascii="宋体" w:hAnsi="宋体" w:cs="宋体"/>
                <w:kern w:val="0"/>
                <w:sz w:val="24"/>
                <w:szCs w:val="24"/>
              </w:rPr>
              <w:t>放入足量的稀盐酸中充分反应后，过滤、洗涤、干燥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tcBorders>
              <w:top w:val="single" w:color="auto" w:sz="4" w:space="0"/>
              <w:left w:val="single" w:color="auto" w:sz="4" w:space="0"/>
              <w:bottom w:val="single" w:color="auto" w:sz="4" w:space="0"/>
              <w:right w:val="single" w:color="auto" w:sz="4" w:space="0"/>
            </w:tcBorders>
          </w:tcPr>
          <w:p>
            <w:pPr>
              <w:spacing w:line="312" w:lineRule="auto"/>
              <w:jc w:val="center"/>
              <w:textAlignment w:val="center"/>
              <w:rPr>
                <w:rFonts w:ascii="宋体" w:hAnsi="宋体" w:cs="宋体"/>
                <w:kern w:val="0"/>
                <w:sz w:val="24"/>
                <w:szCs w:val="24"/>
              </w:rPr>
            </w:pPr>
            <w:r>
              <w:rPr>
                <w:rFonts w:hint="eastAsia" w:ascii="宋体" w:hAnsi="宋体" w:cs="宋体"/>
                <w:kern w:val="0"/>
                <w:sz w:val="24"/>
                <w:szCs w:val="24"/>
              </w:rPr>
              <w:t>D</w:t>
            </w:r>
          </w:p>
        </w:tc>
        <w:tc>
          <w:tcPr>
            <w:tcW w:w="1985" w:type="dxa"/>
            <w:tcBorders>
              <w:top w:val="single" w:color="auto" w:sz="4" w:space="0"/>
              <w:left w:val="single" w:color="auto" w:sz="4" w:space="0"/>
              <w:bottom w:val="single" w:color="auto" w:sz="4" w:space="0"/>
              <w:right w:val="single" w:color="auto" w:sz="4" w:space="0"/>
            </w:tcBorders>
          </w:tcPr>
          <w:p>
            <w:pPr>
              <w:spacing w:line="312" w:lineRule="auto"/>
              <w:jc w:val="center"/>
              <w:textAlignment w:val="center"/>
              <w:rPr>
                <w:rFonts w:ascii="宋体" w:hAnsi="宋体" w:cs="宋体"/>
                <w:kern w:val="0"/>
                <w:sz w:val="24"/>
                <w:szCs w:val="24"/>
              </w:rPr>
            </w:pPr>
            <w:r>
              <w:rPr>
                <w:rFonts w:hint="eastAsia" w:ascii="宋体" w:hAnsi="宋体" w:cs="宋体"/>
                <w:kern w:val="0"/>
                <w:sz w:val="24"/>
                <w:szCs w:val="24"/>
              </w:rPr>
              <w:t>CO</w:t>
            </w:r>
            <w:r>
              <w:rPr>
                <w:rFonts w:hint="eastAsia" w:ascii="宋体" w:hAnsi="宋体" w:cs="宋体"/>
                <w:kern w:val="0"/>
                <w:sz w:val="24"/>
                <w:szCs w:val="24"/>
                <w:vertAlign w:val="subscript"/>
              </w:rPr>
              <w:t xml:space="preserve">2 </w:t>
            </w:r>
            <w:r>
              <w:rPr>
                <w:rFonts w:hint="eastAsia" w:ascii="宋体" w:hAnsi="宋体" w:cs="宋体"/>
                <w:kern w:val="0"/>
                <w:sz w:val="24"/>
                <w:szCs w:val="24"/>
              </w:rPr>
              <w:t>（水蒸气）</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12" w:lineRule="auto"/>
              <w:textAlignment w:val="center"/>
              <w:rPr>
                <w:rFonts w:ascii="宋体" w:hAnsi="宋体" w:cs="宋体"/>
                <w:kern w:val="0"/>
                <w:sz w:val="24"/>
                <w:szCs w:val="24"/>
              </w:rPr>
            </w:pPr>
            <w:r>
              <w:rPr>
                <w:rFonts w:hint="eastAsia" w:ascii="宋体" w:hAnsi="宋体" w:cs="宋体"/>
                <w:kern w:val="0"/>
                <w:sz w:val="24"/>
                <w:szCs w:val="24"/>
              </w:rPr>
              <w:t>将气体通过盛有浓硫酸的洗气瓶</w:t>
            </w:r>
          </w:p>
        </w:tc>
      </w:tr>
    </w:tbl>
    <w:p>
      <w:pPr>
        <w:spacing w:line="360" w:lineRule="auto"/>
        <w:jc w:val="left"/>
        <w:textAlignment w:val="center"/>
        <w:rPr>
          <w:rFonts w:ascii="宋体" w:hAnsi="宋体" w:cs="宋体"/>
          <w:sz w:val="24"/>
          <w:szCs w:val="24"/>
        </w:rPr>
      </w:pPr>
      <w:r>
        <w:rPr>
          <w:rFonts w:hint="eastAsia" w:ascii="宋体" w:hAnsi="宋体" w:cs="宋体"/>
          <w:sz w:val="24"/>
          <w:szCs w:val="24"/>
        </w:rPr>
        <w:drawing>
          <wp:anchor distT="0" distB="0" distL="114300" distR="114300" simplePos="0" relativeHeight="251675648" behindDoc="1" locked="0" layoutInCell="1" allowOverlap="1">
            <wp:simplePos x="0" y="0"/>
            <wp:positionH relativeFrom="column">
              <wp:posOffset>3768090</wp:posOffset>
            </wp:positionH>
            <wp:positionV relativeFrom="paragraph">
              <wp:posOffset>668655</wp:posOffset>
            </wp:positionV>
            <wp:extent cx="1057910" cy="988695"/>
            <wp:effectExtent l="0" t="0" r="8890" b="1905"/>
            <wp:wrapTight wrapText="bothSides">
              <wp:wrapPolygon>
                <wp:start x="0" y="0"/>
                <wp:lineTo x="0" y="21225"/>
                <wp:lineTo x="21393" y="21225"/>
                <wp:lineTo x="21393" y="0"/>
                <wp:lineTo x="0" y="0"/>
              </wp:wrapPolygon>
            </wp:wrapTight>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3" cstate="print"/>
                    <a:srcRect/>
                    <a:stretch>
                      <a:fillRect/>
                    </a:stretch>
                  </pic:blipFill>
                  <pic:spPr>
                    <a:xfrm>
                      <a:off x="0" y="0"/>
                      <a:ext cx="1057910" cy="988695"/>
                    </a:xfrm>
                    <a:prstGeom prst="rect">
                      <a:avLst/>
                    </a:prstGeom>
                    <a:noFill/>
                    <a:ln w="9525">
                      <a:noFill/>
                      <a:miter lim="800000"/>
                      <a:headEnd/>
                      <a:tailEnd/>
                    </a:ln>
                  </pic:spPr>
                </pic:pic>
              </a:graphicData>
            </a:graphic>
          </wp:anchor>
        </w:drawing>
      </w:r>
      <w:r>
        <w:rPr>
          <w:rFonts w:hint="eastAsia" w:ascii="宋体" w:hAnsi="宋体" w:cs="宋体"/>
          <w:sz w:val="24"/>
          <w:szCs w:val="24"/>
        </w:rPr>
        <w:t xml:space="preserve">13. </w:t>
      </w:r>
      <w:r>
        <w:rPr>
          <w:rFonts w:ascii="宋体" w:hAnsi="宋体" w:cs="宋体"/>
          <w:sz w:val="24"/>
          <w:szCs w:val="24"/>
        </w:rPr>
        <w:t xml:space="preserve">某化学小组利用数字化传感器探究稀盐酸和氢氧化钠溶液的反应过程，测得烧杯中溶液的pH随滴加液体体积变化的曲线如图所示。下列说法错误的( </w:t>
      </w:r>
      <w:r>
        <w:rPr>
          <w:rFonts w:hint="eastAsia" w:ascii="宋体" w:hAnsi="宋体" w:cs="宋体"/>
          <w:sz w:val="24"/>
          <w:szCs w:val="24"/>
        </w:rPr>
        <w:t xml:space="preserve">  </w:t>
      </w:r>
      <w:r>
        <w:rPr>
          <w:rFonts w:ascii="宋体" w:hAnsi="宋体" w:cs="宋体"/>
          <w:sz w:val="24"/>
          <w:szCs w:val="24"/>
        </w:rPr>
        <w:t>)</w:t>
      </w:r>
    </w:p>
    <w:p>
      <w:pPr>
        <w:spacing w:line="360" w:lineRule="auto"/>
        <w:jc w:val="left"/>
        <w:textAlignment w:val="center"/>
        <w:rPr>
          <w:rFonts w:ascii="宋体" w:hAnsi="宋体" w:cs="宋体"/>
          <w:sz w:val="24"/>
          <w:szCs w:val="24"/>
        </w:rPr>
      </w:pPr>
      <w:r>
        <w:rPr>
          <w:rFonts w:ascii="宋体" w:hAnsi="宋体" w:cs="宋体"/>
          <w:color w:val="000000" w:themeColor="text1"/>
          <w:sz w:val="24"/>
          <w:szCs w:val="24"/>
        </w:rPr>
        <w:t>A．</w:t>
      </w:r>
      <w:r>
        <w:rPr>
          <w:rFonts w:ascii="宋体" w:hAnsi="宋体" w:cs="宋体"/>
          <w:sz w:val="24"/>
          <w:szCs w:val="24"/>
        </w:rPr>
        <w:t>该实验是</w:t>
      </w:r>
      <w:r>
        <w:rPr>
          <w:rFonts w:hint="eastAsia" w:ascii="宋体" w:hAnsi="宋体" w:cs="宋体"/>
          <w:sz w:val="24"/>
          <w:szCs w:val="24"/>
        </w:rPr>
        <w:t>向</w:t>
      </w:r>
      <w:r>
        <w:rPr>
          <w:rFonts w:ascii="宋体" w:hAnsi="宋体" w:cs="宋体"/>
          <w:sz w:val="24"/>
          <w:szCs w:val="24"/>
        </w:rPr>
        <w:t>氢氧化钠溶液中滴</w:t>
      </w:r>
      <w:r>
        <w:rPr>
          <w:rFonts w:hint="eastAsia" w:ascii="宋体" w:hAnsi="宋体" w:cs="宋体"/>
          <w:sz w:val="24"/>
          <w:szCs w:val="24"/>
        </w:rPr>
        <w:t>加</w:t>
      </w:r>
      <w:r>
        <w:rPr>
          <w:rFonts w:ascii="宋体" w:hAnsi="宋体" w:cs="宋体"/>
          <w:sz w:val="24"/>
          <w:szCs w:val="24"/>
        </w:rPr>
        <w:t>稀盐酸</w:t>
      </w:r>
    </w:p>
    <w:p>
      <w:pPr>
        <w:spacing w:line="360" w:lineRule="auto"/>
        <w:jc w:val="left"/>
        <w:textAlignment w:val="center"/>
        <w:rPr>
          <w:rFonts w:ascii="宋体" w:hAnsi="宋体" w:cs="宋体"/>
          <w:sz w:val="24"/>
          <w:szCs w:val="24"/>
        </w:rPr>
      </w:pPr>
      <w:r>
        <w:rPr>
          <w:rFonts w:ascii="宋体" w:hAnsi="宋体" w:cs="宋体"/>
          <w:sz w:val="24"/>
          <w:szCs w:val="24"/>
        </w:rPr>
        <w:t>B．a点所示溶液中，溶质</w:t>
      </w:r>
      <w:r>
        <w:rPr>
          <w:rFonts w:hint="eastAsia" w:ascii="宋体" w:hAnsi="宋体" w:cs="宋体"/>
          <w:sz w:val="24"/>
          <w:szCs w:val="24"/>
        </w:rPr>
        <w:t>含</w:t>
      </w:r>
      <w:r>
        <w:rPr>
          <w:rFonts w:ascii="宋体" w:hAnsi="宋体" w:cs="宋体"/>
          <w:sz w:val="24"/>
          <w:szCs w:val="24"/>
        </w:rPr>
        <w:t>有NaCl</w:t>
      </w:r>
      <w:r>
        <w:rPr>
          <w:rFonts w:hint="eastAsia" w:ascii="宋体" w:hAnsi="宋体" w:cs="宋体"/>
          <w:sz w:val="24"/>
          <w:szCs w:val="24"/>
        </w:rPr>
        <w:t>和HCl</w:t>
      </w:r>
    </w:p>
    <w:p>
      <w:pPr>
        <w:spacing w:line="360" w:lineRule="auto"/>
        <w:jc w:val="left"/>
        <w:textAlignment w:val="center"/>
        <w:rPr>
          <w:rFonts w:ascii="宋体" w:hAnsi="宋体" w:cs="宋体"/>
          <w:sz w:val="24"/>
          <w:szCs w:val="24"/>
        </w:rPr>
      </w:pPr>
      <w:r>
        <w:rPr>
          <w:rFonts w:ascii="宋体" w:hAnsi="宋体" w:cs="宋体"/>
          <w:sz w:val="24"/>
          <w:szCs w:val="24"/>
        </w:rPr>
        <w:t>C．b点表示稀盐酸和氢氧化钠溶液恰好完全反应</w:t>
      </w:r>
    </w:p>
    <w:p>
      <w:pPr>
        <w:spacing w:line="360" w:lineRule="auto"/>
        <w:jc w:val="left"/>
        <w:textAlignment w:val="center"/>
        <w:rPr>
          <w:rFonts w:ascii="宋体" w:hAnsi="宋体"/>
          <w:sz w:val="24"/>
          <w:szCs w:val="24"/>
        </w:rPr>
      </w:pPr>
      <w:r>
        <w:rPr>
          <w:rFonts w:ascii="宋体" w:hAnsi="宋体" w:cs="宋体"/>
          <w:sz w:val="24"/>
          <w:szCs w:val="24"/>
        </w:rPr>
        <w:t>D．向点c所示溶液中滴加紫色石蕊溶液，溶液变蓝</w:t>
      </w:r>
      <w:r>
        <w:rPr>
          <w:rFonts w:ascii="宋体" w:hAnsi="宋体"/>
          <w:sz w:val="24"/>
          <w:szCs w:val="24"/>
        </w:rPr>
        <w:t>色</w:t>
      </w:r>
    </w:p>
    <w:p>
      <w:pPr>
        <w:spacing w:line="400" w:lineRule="exact"/>
        <w:rPr>
          <w:rFonts w:ascii="宋体" w:hAnsi="宋体"/>
          <w:b/>
        </w:rPr>
      </w:pPr>
      <w:r>
        <w:rPr>
          <w:rFonts w:hint="eastAsia" w:ascii="宋体" w:hAnsi="宋体"/>
          <w:b/>
        </w:rPr>
        <w:t>二、填空题（ 15 分）</w:t>
      </w:r>
    </w:p>
    <w:p>
      <w:pPr>
        <w:numPr>
          <w:ilvl w:val="0"/>
          <w:numId w:val="3"/>
        </w:numPr>
        <w:rPr>
          <w:sz w:val="24"/>
          <w:szCs w:val="24"/>
        </w:rPr>
      </w:pPr>
      <w:r>
        <w:rPr>
          <w:rFonts w:hint="eastAsia"/>
          <w:sz w:val="24"/>
          <w:szCs w:val="24"/>
        </w:rPr>
        <w:t>（4分）</w:t>
      </w:r>
      <w:r>
        <w:rPr>
          <w:sz w:val="24"/>
          <w:szCs w:val="24"/>
        </w:rPr>
        <w:t>如图是某牙膏商标上的部分文字，请根据上面的内容用化学用语填空：</w:t>
      </w:r>
    </w:p>
    <w:p>
      <w:pPr>
        <w:rPr>
          <w:sz w:val="24"/>
          <w:szCs w:val="24"/>
        </w:rPr>
      </w:pPr>
      <w:r>
        <w:rPr>
          <w:sz w:val="24"/>
          <w:szCs w:val="24"/>
        </w:rPr>
        <w:drawing>
          <wp:anchor distT="0" distB="0" distL="114300" distR="114300" simplePos="0" relativeHeight="251687936" behindDoc="0" locked="0" layoutInCell="1" allowOverlap="1">
            <wp:simplePos x="0" y="0"/>
            <wp:positionH relativeFrom="column">
              <wp:posOffset>3340100</wp:posOffset>
            </wp:positionH>
            <wp:positionV relativeFrom="paragraph">
              <wp:posOffset>44450</wp:posOffset>
            </wp:positionV>
            <wp:extent cx="1826260" cy="918210"/>
            <wp:effectExtent l="0" t="0" r="2540" b="15240"/>
            <wp:wrapSquare wrapText="bothSides"/>
            <wp:docPr id="21" name="图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1"/>
                    <pic:cNvPicPr>
                      <a:picLocks noChangeAspect="1" noChangeArrowheads="1"/>
                    </pic:cNvPicPr>
                  </pic:nvPicPr>
                  <pic:blipFill>
                    <a:blip r:embed="rId14" cstate="print"/>
                    <a:srcRect/>
                    <a:stretch>
                      <a:fillRect/>
                    </a:stretch>
                  </pic:blipFill>
                  <pic:spPr>
                    <a:xfrm>
                      <a:off x="0" y="0"/>
                      <a:ext cx="1826260" cy="918210"/>
                    </a:xfrm>
                    <a:prstGeom prst="rect">
                      <a:avLst/>
                    </a:prstGeom>
                    <a:noFill/>
                    <a:ln w="9525">
                      <a:noFill/>
                      <a:miter lim="800000"/>
                      <a:headEnd/>
                      <a:tailEnd/>
                    </a:ln>
                  </pic:spPr>
                </pic:pic>
              </a:graphicData>
            </a:graphic>
          </wp:anchor>
        </w:drawing>
      </w:r>
      <w:r>
        <w:rPr>
          <w:sz w:val="24"/>
          <w:szCs w:val="24"/>
        </w:rPr>
        <w:t xml:space="preserve"> 品名：XX牙膏成分：硝酸钾、磷酸钠、二氧化硅… </w:t>
      </w:r>
    </w:p>
    <w:p>
      <w:pPr>
        <w:rPr>
          <w:sz w:val="24"/>
          <w:szCs w:val="24"/>
        </w:rPr>
      </w:pPr>
      <w:r>
        <w:rPr>
          <w:sz w:val="24"/>
          <w:szCs w:val="24"/>
        </w:rPr>
        <w:t>①牙膏属于</w:t>
      </w:r>
      <w:r>
        <w:rPr>
          <w:rFonts w:hint="eastAsia"/>
          <w:sz w:val="24"/>
          <w:szCs w:val="24"/>
          <w:u w:val="single"/>
        </w:rPr>
        <w:t xml:space="preserve">         </w:t>
      </w:r>
      <w:r>
        <w:rPr>
          <w:sz w:val="24"/>
          <w:szCs w:val="24"/>
        </w:rPr>
        <w:t xml:space="preserve">（填“混合物”或“纯净物”） </w:t>
      </w:r>
    </w:p>
    <w:p>
      <w:pPr>
        <w:rPr>
          <w:sz w:val="24"/>
          <w:szCs w:val="24"/>
        </w:rPr>
      </w:pPr>
      <w:r>
        <w:rPr>
          <w:sz w:val="24"/>
          <w:szCs w:val="24"/>
        </w:rPr>
        <w:t>②写出</w:t>
      </w:r>
      <w:r>
        <w:rPr>
          <w:rFonts w:hint="eastAsia"/>
          <w:sz w:val="24"/>
          <w:szCs w:val="24"/>
        </w:rPr>
        <w:t>磷酸钠</w:t>
      </w:r>
      <w:r>
        <w:rPr>
          <w:sz w:val="24"/>
          <w:szCs w:val="24"/>
        </w:rPr>
        <w:t>中金属元素的元素符号：</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w:t>
      </w:r>
    </w:p>
    <w:p>
      <w:pPr>
        <w:rPr>
          <w:sz w:val="24"/>
          <w:szCs w:val="24"/>
        </w:rPr>
      </w:pPr>
      <w:r>
        <w:rPr>
          <w:sz w:val="24"/>
          <w:szCs w:val="24"/>
        </w:rPr>
        <w:t>③写出硝酸钾中</w:t>
      </w:r>
      <w:r>
        <w:rPr>
          <w:rFonts w:hint="eastAsia"/>
          <w:sz w:val="24"/>
          <w:szCs w:val="24"/>
        </w:rPr>
        <w:t>阴</w:t>
      </w:r>
      <w:r>
        <w:rPr>
          <w:sz w:val="24"/>
          <w:szCs w:val="24"/>
        </w:rPr>
        <w:t>离子的离子符号：</w:t>
      </w:r>
      <w:r>
        <w:rPr>
          <w:sz w:val="24"/>
          <w:szCs w:val="24"/>
          <w:u w:val="single"/>
        </w:rPr>
        <w:t xml:space="preserve"> </w:t>
      </w:r>
      <w:r>
        <w:rPr>
          <w:rFonts w:hint="eastAsia"/>
          <w:sz w:val="24"/>
          <w:szCs w:val="24"/>
          <w:u w:val="single"/>
        </w:rPr>
        <w:t xml:space="preserve">       </w:t>
      </w:r>
      <w:r>
        <w:rPr>
          <w:rFonts w:hint="eastAsia"/>
          <w:sz w:val="24"/>
          <w:szCs w:val="24"/>
        </w:rPr>
        <w:t>。</w:t>
      </w:r>
    </w:p>
    <w:p>
      <w:pPr>
        <w:rPr>
          <w:sz w:val="24"/>
          <w:szCs w:val="24"/>
        </w:rPr>
      </w:pPr>
    </w:p>
    <w:p>
      <w:pPr>
        <w:rPr>
          <w:sz w:val="24"/>
          <w:szCs w:val="24"/>
        </w:rPr>
      </w:pPr>
      <w:r>
        <w:rPr>
          <w:sz w:val="24"/>
          <w:szCs w:val="24"/>
        </w:rPr>
        <w:t>④</w:t>
      </w:r>
      <w:r>
        <w:rPr>
          <w:rFonts w:hint="eastAsia"/>
          <w:sz w:val="24"/>
          <w:szCs w:val="24"/>
        </w:rPr>
        <w:t>计算</w:t>
      </w:r>
      <w:r>
        <w:rPr>
          <w:sz w:val="24"/>
          <w:szCs w:val="24"/>
        </w:rPr>
        <w:t>二氧化硅</w:t>
      </w:r>
      <w:r>
        <w:rPr>
          <w:rFonts w:hint="eastAsia"/>
          <w:sz w:val="24"/>
          <w:szCs w:val="24"/>
        </w:rPr>
        <w:t>中各元素</w:t>
      </w:r>
      <w:r>
        <w:rPr>
          <w:sz w:val="24"/>
          <w:szCs w:val="24"/>
        </w:rPr>
        <w:t>的质量</w:t>
      </w:r>
      <w:r>
        <w:rPr>
          <w:rFonts w:hint="eastAsia"/>
          <w:sz w:val="24"/>
          <w:szCs w:val="24"/>
        </w:rPr>
        <w:t>比</w:t>
      </w:r>
      <w:r>
        <w:rPr>
          <w:sz w:val="24"/>
          <w:szCs w:val="24"/>
        </w:rPr>
        <w:t>：</w:t>
      </w:r>
      <w:r>
        <w:rPr>
          <w:rFonts w:hint="eastAsia"/>
          <w:sz w:val="24"/>
          <w:szCs w:val="24"/>
          <w:u w:val="single"/>
        </w:rPr>
        <w:t xml:space="preserve">          </w:t>
      </w:r>
      <w:r>
        <w:rPr>
          <w:rFonts w:hint="eastAsia"/>
          <w:sz w:val="24"/>
          <w:szCs w:val="24"/>
        </w:rPr>
        <w:t>。</w:t>
      </w:r>
      <w:r>
        <w:rPr>
          <w:sz w:val="24"/>
          <w:szCs w:val="24"/>
        </w:rPr>
        <w:t xml:space="preserve"> </w:t>
      </w:r>
    </w:p>
    <w:p>
      <w:pPr>
        <w:rPr>
          <w:rFonts w:hint="eastAsia"/>
          <w:b/>
          <w:bCs/>
          <w:sz w:val="24"/>
          <w:szCs w:val="24"/>
        </w:rPr>
      </w:pPr>
    </w:p>
    <w:p>
      <w:pPr>
        <w:rPr>
          <w:sz w:val="24"/>
          <w:szCs w:val="24"/>
        </w:rPr>
      </w:pPr>
      <w:r>
        <w:rPr>
          <w:rFonts w:hint="eastAsia"/>
          <w:b/>
          <w:bCs/>
          <w:sz w:val="24"/>
          <w:szCs w:val="24"/>
        </w:rPr>
        <w:t xml:space="preserve">15. </w:t>
      </w:r>
      <w:r>
        <w:rPr>
          <w:rFonts w:hint="eastAsia"/>
          <w:bCs/>
          <w:sz w:val="24"/>
          <w:szCs w:val="24"/>
        </w:rPr>
        <w:t xml:space="preserve">(4分) </w:t>
      </w:r>
      <w:r>
        <w:rPr>
          <w:sz w:val="24"/>
          <w:szCs w:val="24"/>
        </w:rPr>
        <w:t>向装有等量水的A、B、C烧杯中分别加入10g、25g、25gNaNO</w:t>
      </w:r>
      <w:r>
        <w:rPr>
          <w:sz w:val="24"/>
          <w:szCs w:val="24"/>
          <w:vertAlign w:val="subscript"/>
        </w:rPr>
        <w:t>3</w:t>
      </w:r>
      <w:r>
        <w:rPr>
          <w:sz w:val="24"/>
          <w:szCs w:val="24"/>
        </w:rPr>
        <w:t>固体，充分溶解后，现象如图一所示</w:t>
      </w:r>
      <w:r>
        <w:rPr>
          <w:rFonts w:hint="eastAsia"/>
          <w:sz w:val="24"/>
          <w:szCs w:val="24"/>
        </w:rPr>
        <w:t>。</w:t>
      </w:r>
    </w:p>
    <w:p>
      <w:pPr>
        <w:jc w:val="center"/>
        <w:rPr>
          <w:sz w:val="18"/>
        </w:rPr>
      </w:pPr>
      <w:r>
        <w:rPr>
          <w:sz w:val="18"/>
        </w:rPr>
        <w:drawing>
          <wp:inline distT="0" distB="0" distL="0" distR="0">
            <wp:extent cx="4238625" cy="1581150"/>
            <wp:effectExtent l="0" t="0" r="9525" b="0"/>
            <wp:docPr id="1"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
                    <pic:cNvPicPr>
                      <a:picLocks noChangeAspect="1" noChangeArrowheads="1"/>
                    </pic:cNvPicPr>
                  </pic:nvPicPr>
                  <pic:blipFill>
                    <a:blip r:embed="rId15" cstate="print"/>
                    <a:srcRect/>
                    <a:stretch>
                      <a:fillRect/>
                    </a:stretch>
                  </pic:blipFill>
                  <pic:spPr>
                    <a:xfrm>
                      <a:off x="0" y="0"/>
                      <a:ext cx="4240222" cy="1581150"/>
                    </a:xfrm>
                    <a:prstGeom prst="rect">
                      <a:avLst/>
                    </a:prstGeom>
                    <a:noFill/>
                    <a:ln w="9525">
                      <a:noFill/>
                      <a:miter lim="800000"/>
                      <a:headEnd/>
                      <a:tailEnd/>
                    </a:ln>
                  </pic:spPr>
                </pic:pic>
              </a:graphicData>
            </a:graphic>
          </wp:inline>
        </w:drawing>
      </w:r>
    </w:p>
    <w:p>
      <w:pPr>
        <w:rPr>
          <w:sz w:val="24"/>
          <w:szCs w:val="24"/>
        </w:rPr>
      </w:pPr>
      <w:r>
        <w:rPr>
          <w:sz w:val="24"/>
          <w:szCs w:val="24"/>
        </w:rPr>
        <w:t>（1）烧杯中的溶液一定属于饱和溶液的是</w:t>
      </w:r>
      <w:r>
        <w:rPr>
          <w:rFonts w:hint="eastAsia"/>
          <w:sz w:val="24"/>
          <w:szCs w:val="24"/>
          <w:u w:val="single"/>
        </w:rPr>
        <w:t xml:space="preserve">       </w:t>
      </w:r>
      <w:r>
        <w:rPr>
          <w:sz w:val="24"/>
          <w:szCs w:val="24"/>
        </w:rPr>
        <w:t xml:space="preserve">（填序号）； </w:t>
      </w:r>
    </w:p>
    <w:p>
      <w:pPr>
        <w:rPr>
          <w:sz w:val="24"/>
          <w:szCs w:val="24"/>
        </w:rPr>
      </w:pPr>
      <w:r>
        <w:rPr>
          <w:sz w:val="24"/>
          <w:szCs w:val="24"/>
        </w:rPr>
        <w:t>（2）图二能表示NaNO</w:t>
      </w:r>
      <w:r>
        <w:rPr>
          <w:sz w:val="24"/>
          <w:szCs w:val="24"/>
          <w:vertAlign w:val="subscript"/>
        </w:rPr>
        <w:t>3</w:t>
      </w:r>
      <w:r>
        <w:rPr>
          <w:sz w:val="24"/>
          <w:szCs w:val="24"/>
        </w:rPr>
        <w:t>溶解度曲线的是</w:t>
      </w:r>
      <w:r>
        <w:rPr>
          <w:rFonts w:hint="eastAsia"/>
          <w:sz w:val="24"/>
          <w:szCs w:val="24"/>
          <w:u w:val="single"/>
        </w:rPr>
        <w:t xml:space="preserve">         </w:t>
      </w:r>
      <w:r>
        <w:rPr>
          <w:sz w:val="24"/>
          <w:szCs w:val="24"/>
        </w:rPr>
        <w:t>（填“甲”或“乙”）；甲、乙两物质溶</w:t>
      </w:r>
    </w:p>
    <w:p>
      <w:pPr>
        <w:rPr>
          <w:sz w:val="24"/>
          <w:szCs w:val="24"/>
        </w:rPr>
      </w:pPr>
    </w:p>
    <w:p>
      <w:pPr>
        <w:rPr>
          <w:sz w:val="24"/>
          <w:szCs w:val="24"/>
        </w:rPr>
      </w:pPr>
      <w:r>
        <w:rPr>
          <w:sz w:val="24"/>
          <w:szCs w:val="24"/>
        </w:rPr>
        <w:t>解度曲线的交点的含义是</w:t>
      </w:r>
      <w:r>
        <w:rPr>
          <w:rFonts w:hint="eastAsia"/>
          <w:sz w:val="24"/>
          <w:szCs w:val="24"/>
          <w:u w:val="single"/>
        </w:rPr>
        <w:t xml:space="preserve">                                </w:t>
      </w:r>
      <w:r>
        <w:rPr>
          <w:rFonts w:hint="eastAsia"/>
          <w:sz w:val="24"/>
          <w:szCs w:val="24"/>
        </w:rPr>
        <w:t>。</w:t>
      </w:r>
      <w:r>
        <w:rPr>
          <w:sz w:val="24"/>
          <w:szCs w:val="24"/>
        </w:rPr>
        <w:t xml:space="preserve"> </w:t>
      </w:r>
    </w:p>
    <w:p>
      <w:pPr>
        <w:rPr>
          <w:sz w:val="24"/>
          <w:szCs w:val="24"/>
        </w:rPr>
      </w:pPr>
      <w:r>
        <w:rPr>
          <w:sz w:val="24"/>
          <w:szCs w:val="24"/>
        </w:rPr>
        <w:t>（3）由图二分析，若分别将100g甲、乙的饱和溶液从t</w:t>
      </w:r>
      <w:r>
        <w:rPr>
          <w:sz w:val="24"/>
          <w:szCs w:val="24"/>
          <w:vertAlign w:val="subscript"/>
        </w:rPr>
        <w:t>2</w:t>
      </w:r>
      <w:r>
        <w:rPr>
          <w:rFonts w:hint="eastAsia"/>
          <w:sz w:val="24"/>
          <w:szCs w:val="24"/>
        </w:rPr>
        <w:t>℃</w:t>
      </w:r>
      <w:r>
        <w:rPr>
          <w:sz w:val="24"/>
          <w:szCs w:val="24"/>
        </w:rPr>
        <w:t>降温到t</w:t>
      </w:r>
      <w:r>
        <w:rPr>
          <w:sz w:val="24"/>
          <w:szCs w:val="24"/>
          <w:vertAlign w:val="subscript"/>
        </w:rPr>
        <w:t>1</w:t>
      </w:r>
      <w:r>
        <w:rPr>
          <w:rFonts w:hint="eastAsia"/>
          <w:sz w:val="24"/>
          <w:szCs w:val="24"/>
        </w:rPr>
        <w:t>℃</w:t>
      </w:r>
      <w:r>
        <w:rPr>
          <w:sz w:val="24"/>
          <w:szCs w:val="24"/>
        </w:rPr>
        <w:t>，对所得溶液的叙述正确的</w:t>
      </w:r>
      <w:r>
        <w:rPr>
          <w:rFonts w:hint="eastAsia"/>
          <w:sz w:val="24"/>
          <w:szCs w:val="24"/>
          <w:u w:val="single"/>
        </w:rPr>
        <w:t xml:space="preserve">         </w:t>
      </w:r>
      <w:r>
        <w:rPr>
          <w:sz w:val="24"/>
          <w:szCs w:val="24"/>
        </w:rPr>
        <w:t>（填序号）</w:t>
      </w:r>
      <w:r>
        <w:rPr>
          <w:rFonts w:hint="eastAsia"/>
          <w:sz w:val="24"/>
          <w:szCs w:val="24"/>
        </w:rPr>
        <w:t>。</w:t>
      </w:r>
    </w:p>
    <w:p>
      <w:pPr>
        <w:rPr>
          <w:sz w:val="24"/>
          <w:szCs w:val="24"/>
        </w:rPr>
      </w:pPr>
      <w:r>
        <w:rPr>
          <w:sz w:val="24"/>
          <w:szCs w:val="24"/>
        </w:rPr>
        <w:t xml:space="preserve"> A．甲、乙都是饱和溶液　B．所含溶质质量：甲＞乙　C．溶液质量：甲</w:t>
      </w:r>
      <w:r>
        <w:rPr>
          <w:rFonts w:hint="eastAsia"/>
          <w:sz w:val="24"/>
          <w:szCs w:val="24"/>
        </w:rPr>
        <w:t>=</w:t>
      </w:r>
      <w:r>
        <w:rPr>
          <w:sz w:val="24"/>
          <w:szCs w:val="24"/>
        </w:rPr>
        <w:t>乙</w:t>
      </w:r>
    </w:p>
    <w:p>
      <w:pPr>
        <w:rPr>
          <w:sz w:val="24"/>
          <w:szCs w:val="24"/>
        </w:rPr>
      </w:pPr>
      <w:r>
        <w:rPr>
          <w:rFonts w:hint="eastAsia"/>
          <w:b/>
          <w:bCs/>
          <w:sz w:val="24"/>
          <w:szCs w:val="24"/>
        </w:rPr>
        <w:t>16.</w:t>
      </w:r>
      <w:r>
        <w:rPr>
          <w:rFonts w:hint="eastAsia"/>
          <w:bCs/>
          <w:sz w:val="24"/>
          <w:szCs w:val="24"/>
        </w:rPr>
        <w:t>（7分）</w:t>
      </w:r>
      <w:r>
        <w:rPr>
          <w:sz w:val="24"/>
          <w:szCs w:val="24"/>
        </w:rPr>
        <w:t>请结合如图所示实验装置回答有关问题：</w:t>
      </w:r>
    </w:p>
    <w:p>
      <w:pPr>
        <w:rPr>
          <w:sz w:val="24"/>
          <w:szCs w:val="24"/>
        </w:rPr>
      </w:pPr>
      <w:r>
        <w:rPr>
          <w:rFonts w:hint="eastAsia"/>
          <w:sz w:val="24"/>
          <w:szCs w:val="24"/>
        </w:rPr>
        <w:drawing>
          <wp:anchor distT="0" distB="0" distL="114300" distR="114300" simplePos="0" relativeHeight="251689984" behindDoc="1" locked="0" layoutInCell="1" allowOverlap="1">
            <wp:simplePos x="0" y="0"/>
            <wp:positionH relativeFrom="column">
              <wp:posOffset>480695</wp:posOffset>
            </wp:positionH>
            <wp:positionV relativeFrom="paragraph">
              <wp:posOffset>-41275</wp:posOffset>
            </wp:positionV>
            <wp:extent cx="4257675" cy="1266825"/>
            <wp:effectExtent l="19050" t="0" r="9525" b="0"/>
            <wp:wrapNone/>
            <wp:docPr id="22" name="图片 4" descr="D:\桌面\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D:\桌面\17.png"/>
                    <pic:cNvPicPr>
                      <a:picLocks noChangeAspect="1" noChangeArrowheads="1"/>
                    </pic:cNvPicPr>
                  </pic:nvPicPr>
                  <pic:blipFill>
                    <a:blip r:embed="rId16" cstate="print"/>
                    <a:srcRect/>
                    <a:stretch>
                      <a:fillRect/>
                    </a:stretch>
                  </pic:blipFill>
                  <pic:spPr>
                    <a:xfrm>
                      <a:off x="0" y="0"/>
                      <a:ext cx="4257675" cy="1266825"/>
                    </a:xfrm>
                    <a:prstGeom prst="rect">
                      <a:avLst/>
                    </a:prstGeom>
                    <a:noFill/>
                    <a:ln w="9525" cmpd="sng">
                      <a:noFill/>
                      <a:miter lim="800000"/>
                      <a:headEnd/>
                      <a:tailEnd/>
                    </a:ln>
                  </pic:spPr>
                </pic:pic>
              </a:graphicData>
            </a:graphic>
          </wp:anchor>
        </w:drawing>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（1）写出装置中标号仪器的名称</w:t>
      </w:r>
      <w:r>
        <w:rPr>
          <w:rFonts w:hint="eastAsia"/>
          <w:sz w:val="24"/>
          <w:szCs w:val="24"/>
        </w:rPr>
        <w:t>：</w:t>
      </w:r>
      <w:r>
        <w:rPr>
          <w:sz w:val="24"/>
          <w:szCs w:val="24"/>
        </w:rPr>
        <w:t>a</w:t>
      </w:r>
      <w:r>
        <w:rPr>
          <w:rFonts w:hint="eastAsia"/>
          <w:sz w:val="24"/>
          <w:szCs w:val="24"/>
          <w:u w:val="single"/>
        </w:rPr>
        <w:t xml:space="preserve">           </w:t>
      </w:r>
      <w:r>
        <w:rPr>
          <w:rFonts w:hint="eastAsia"/>
          <w:sz w:val="24"/>
          <w:szCs w:val="24"/>
        </w:rPr>
        <w:t>。</w:t>
      </w:r>
      <w:r>
        <w:rPr>
          <w:sz w:val="24"/>
          <w:szCs w:val="24"/>
        </w:rPr>
        <w:t xml:space="preserve"> </w:t>
      </w:r>
    </w:p>
    <w:p>
      <w:pPr>
        <w:rPr>
          <w:sz w:val="24"/>
          <w:szCs w:val="24"/>
        </w:rPr>
      </w:pPr>
      <w:r>
        <w:rPr>
          <w:sz w:val="24"/>
          <w:szCs w:val="24"/>
        </w:rPr>
        <w:t>（2）</w:t>
      </w:r>
      <w:r>
        <w:rPr>
          <w:rFonts w:hint="eastAsia"/>
          <w:sz w:val="24"/>
          <w:szCs w:val="24"/>
        </w:rPr>
        <w:t xml:space="preserve"> </w:t>
      </w:r>
      <w:r>
        <w:rPr>
          <w:sz w:val="24"/>
          <w:szCs w:val="24"/>
        </w:rPr>
        <w:t>氢气是最清洁的燃料，它的密度比空气小，难溶于水，实验室常用锌粒与稀硫酸反应来制得</w:t>
      </w:r>
      <w:r>
        <w:rPr>
          <w:rFonts w:hint="eastAsia"/>
          <w:sz w:val="24"/>
          <w:szCs w:val="24"/>
        </w:rPr>
        <w:t>，</w:t>
      </w:r>
      <w:r>
        <w:rPr>
          <w:sz w:val="24"/>
          <w:szCs w:val="24"/>
        </w:rPr>
        <w:t>其化学方程式为</w:t>
      </w:r>
      <w:r>
        <w:rPr>
          <w:rFonts w:hint="eastAsia"/>
          <w:sz w:val="24"/>
          <w:szCs w:val="24"/>
          <w:u w:val="single"/>
        </w:rPr>
        <w:t xml:space="preserve">                             </w:t>
      </w:r>
      <w:r>
        <w:rPr>
          <w:rFonts w:hint="eastAsia"/>
          <w:sz w:val="24"/>
          <w:szCs w:val="24"/>
        </w:rPr>
        <w:t>。</w:t>
      </w:r>
    </w:p>
    <w:p>
      <w:pPr>
        <w:rPr>
          <w:sz w:val="24"/>
          <w:szCs w:val="24"/>
        </w:rPr>
      </w:pPr>
      <w:r>
        <w:rPr>
          <w:sz w:val="24"/>
          <w:szCs w:val="24"/>
        </w:rPr>
        <w:pict>
          <v:shape id="自选图形 12" o:spid="_x0000_s1028" o:spt="32" type="#_x0000_t32" style="position:absolute;left:0pt;flip:x y;margin-left:333.8pt;margin-top:31.05pt;height:17.5pt;width:0.35pt;z-index:2516817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">
            <v:path arrowok="t"/>
            <v:fill on="f" focussize="0,0"/>
            <v:stroke endarrow="block"/>
            <v:imagedata o:title=""/>
            <o:lock v:ext="edit"/>
          </v:shape>
        </w:pict>
      </w:r>
      <w:r>
        <w:rPr>
          <w:sz w:val="24"/>
          <w:szCs w:val="24"/>
        </w:rPr>
        <w:pict>
          <v:shape id="自选图形 10" o:spid="_x0000_s1029" o:spt="5" type="#_x0000_t5" style="position:absolute;left:0pt;margin-left:232.55pt;margin-top:31.8pt;height:4.5pt;width:7.5pt;z-index:251679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">
            <v:path/>
            <v:fill focussize="0,0"/>
            <v:stroke joinstyle="miter"/>
            <v:imagedata o:title=""/>
            <o:lock v:ext="edit"/>
          </v:shape>
        </w:pict>
      </w:r>
      <w:r>
        <w:rPr>
          <w:sz w:val="24"/>
          <w:szCs w:val="24"/>
        </w:rPr>
        <w:t>（3）实验室常用氯化铵固体与碱石灰固体共热来制取氨气（NH</w:t>
      </w:r>
      <w:r>
        <w:rPr>
          <w:sz w:val="24"/>
          <w:szCs w:val="24"/>
          <w:vertAlign w:val="subscript"/>
        </w:rPr>
        <w:t>3</w:t>
      </w:r>
      <w:r>
        <w:rPr>
          <w:sz w:val="24"/>
          <w:szCs w:val="24"/>
        </w:rPr>
        <w:t>）</w:t>
      </w:r>
      <w:r>
        <w:rPr>
          <w:rFonts w:hint="eastAsia"/>
          <w:sz w:val="24"/>
          <w:szCs w:val="24"/>
        </w:rPr>
        <w:t>。</w:t>
      </w:r>
      <w:r>
        <w:rPr>
          <w:sz w:val="24"/>
          <w:szCs w:val="24"/>
        </w:rPr>
        <w:t>常温下NH</w:t>
      </w:r>
      <w:r>
        <w:rPr>
          <w:sz w:val="24"/>
          <w:szCs w:val="24"/>
          <w:vertAlign w:val="subscript"/>
        </w:rPr>
        <w:t>3</w:t>
      </w:r>
      <w:r>
        <w:rPr>
          <w:sz w:val="24"/>
          <w:szCs w:val="24"/>
        </w:rPr>
        <w:t>是一种无色、有刺激性气味的气体，密度比空气小</w:t>
      </w:r>
      <w:r>
        <w:rPr>
          <w:rFonts w:hint="eastAsia"/>
          <w:sz w:val="24"/>
          <w:szCs w:val="24"/>
        </w:rPr>
        <w:t>。</w:t>
      </w:r>
      <w:r>
        <w:rPr>
          <w:sz w:val="24"/>
          <w:szCs w:val="24"/>
        </w:rPr>
        <w:t>NH</w:t>
      </w:r>
      <w:r>
        <w:rPr>
          <w:sz w:val="24"/>
          <w:szCs w:val="24"/>
          <w:vertAlign w:val="subscript"/>
        </w:rPr>
        <w:t>3</w:t>
      </w:r>
      <w:r>
        <w:rPr>
          <w:sz w:val="24"/>
          <w:szCs w:val="24"/>
        </w:rPr>
        <w:t>极易溶于水，其水溶液呈碱</w:t>
      </w:r>
      <w:r>
        <w:rPr>
          <w:rFonts w:hint="eastAsia"/>
          <w:sz w:val="24"/>
          <w:szCs w:val="24"/>
        </w:rPr>
        <w:t>性。①</w:t>
      </w:r>
      <w:r>
        <w:rPr>
          <w:sz w:val="24"/>
          <w:szCs w:val="24"/>
        </w:rPr>
        <w:t>制取氨气反应的方程式为</w:t>
      </w:r>
      <w:r>
        <w:rPr>
          <w:rFonts w:hint="eastAsia"/>
          <w:sz w:val="24"/>
          <w:szCs w:val="24"/>
        </w:rPr>
        <w:t>2NH</w:t>
      </w:r>
      <w:r>
        <w:rPr>
          <w:rFonts w:hint="eastAsia"/>
          <w:sz w:val="24"/>
          <w:szCs w:val="24"/>
          <w:vertAlign w:val="subscript"/>
        </w:rPr>
        <w:t>4</w:t>
      </w:r>
      <w:r>
        <w:rPr>
          <w:rFonts w:hint="eastAsia"/>
          <w:sz w:val="24"/>
          <w:szCs w:val="24"/>
        </w:rPr>
        <w:t>Cl+Ca(OH)</w:t>
      </w:r>
      <w:r>
        <w:rPr>
          <w:rFonts w:hint="eastAsia"/>
          <w:sz w:val="24"/>
          <w:szCs w:val="24"/>
          <w:vertAlign w:val="subscript"/>
        </w:rPr>
        <w:t>2</w:t>
      </w:r>
      <w:r>
        <w:rPr>
          <w:rFonts w:hint="eastAsia"/>
          <w:sz w:val="24"/>
          <w:szCs w:val="24"/>
        </w:rPr>
        <w:t>===CaCl</w:t>
      </w:r>
      <w:r>
        <w:rPr>
          <w:rFonts w:hint="eastAsia"/>
          <w:sz w:val="24"/>
          <w:szCs w:val="24"/>
          <w:vertAlign w:val="subscript"/>
        </w:rPr>
        <w:t>2</w:t>
      </w:r>
      <w:r>
        <w:rPr>
          <w:rFonts w:hint="eastAsia"/>
          <w:sz w:val="24"/>
          <w:szCs w:val="24"/>
        </w:rPr>
        <w:t>+2NH</w:t>
      </w:r>
      <w:r>
        <w:rPr>
          <w:rFonts w:hint="eastAsia"/>
          <w:sz w:val="24"/>
          <w:szCs w:val="24"/>
          <w:vertAlign w:val="subscript"/>
        </w:rPr>
        <w:t xml:space="preserve">3  </w:t>
      </w:r>
      <w:r>
        <w:rPr>
          <w:rFonts w:hint="eastAsia"/>
          <w:sz w:val="24"/>
          <w:szCs w:val="24"/>
        </w:rPr>
        <w:t>+2X。</w:t>
      </w:r>
      <w:r>
        <w:rPr>
          <w:sz w:val="24"/>
          <w:szCs w:val="24"/>
        </w:rPr>
        <w:t>X的化学式为：</w:t>
      </w:r>
      <w:r>
        <w:rPr>
          <w:rFonts w:hint="eastAsia"/>
          <w:sz w:val="24"/>
          <w:szCs w:val="24"/>
          <w:u w:val="single"/>
        </w:rPr>
        <w:t xml:space="preserve">      </w:t>
      </w:r>
      <w:r>
        <w:rPr>
          <w:rFonts w:hint="eastAsia"/>
          <w:sz w:val="24"/>
          <w:szCs w:val="24"/>
        </w:rPr>
        <w:t>。</w:t>
      </w:r>
      <w:r>
        <w:rPr>
          <w:sz w:val="24"/>
          <w:szCs w:val="24"/>
        </w:rPr>
        <w:t xml:space="preserve"> </w:t>
      </w:r>
      <w:r>
        <w:rPr>
          <w:rFonts w:hint="eastAsia"/>
          <w:sz w:val="24"/>
          <w:szCs w:val="24"/>
        </w:rPr>
        <w:t xml:space="preserve">    </w:t>
      </w:r>
    </w:p>
    <w:p>
      <w:pPr>
        <w:rPr>
          <w:sz w:val="24"/>
          <w:szCs w:val="24"/>
        </w:rPr>
      </w:pPr>
      <w:r>
        <w:rPr>
          <w:rFonts w:hint="eastAsia"/>
          <w:sz w:val="24"/>
          <w:szCs w:val="24"/>
        </w:rPr>
        <w:t>②</w:t>
      </w:r>
      <w:r>
        <w:rPr>
          <w:sz w:val="24"/>
          <w:szCs w:val="24"/>
        </w:rPr>
        <w:t>制取并收集NH</w:t>
      </w:r>
      <w:r>
        <w:rPr>
          <w:sz w:val="24"/>
          <w:szCs w:val="24"/>
          <w:vertAlign w:val="subscript"/>
        </w:rPr>
        <w:t>3</w:t>
      </w:r>
      <w:r>
        <w:rPr>
          <w:rFonts w:hint="eastAsia"/>
          <w:sz w:val="24"/>
          <w:szCs w:val="24"/>
          <w:vertAlign w:val="subscript"/>
        </w:rPr>
        <w:t xml:space="preserve"> </w:t>
      </w:r>
      <w:r>
        <w:rPr>
          <w:sz w:val="24"/>
          <w:szCs w:val="24"/>
        </w:rPr>
        <w:t>，应该从上图中选择的发生装置是</w:t>
      </w:r>
      <w:r>
        <w:rPr>
          <w:rFonts w:hint="eastAsia"/>
          <w:sz w:val="24"/>
          <w:szCs w:val="24"/>
          <w:u w:val="single"/>
        </w:rPr>
        <w:t xml:space="preserve">   </w:t>
      </w:r>
      <w:r>
        <w:rPr>
          <w:sz w:val="24"/>
          <w:szCs w:val="24"/>
        </w:rPr>
        <w:t>，收集装置是</w:t>
      </w:r>
      <w:r>
        <w:rPr>
          <w:rFonts w:hint="eastAsia"/>
          <w:sz w:val="24"/>
          <w:szCs w:val="24"/>
          <w:u w:val="single"/>
        </w:rPr>
        <w:t xml:space="preserve">    </w:t>
      </w:r>
      <w:r>
        <w:rPr>
          <w:rFonts w:hint="eastAsia"/>
          <w:sz w:val="24"/>
          <w:szCs w:val="24"/>
        </w:rPr>
        <w:t>。</w:t>
      </w:r>
      <w:r>
        <w:rPr>
          <w:sz w:val="24"/>
          <w:szCs w:val="24"/>
        </w:rPr>
        <w:t>（填标号）</w:t>
      </w:r>
    </w:p>
    <w:p>
      <w:pPr>
        <w:rPr>
          <w:sz w:val="24"/>
          <w:szCs w:val="24"/>
        </w:rPr>
      </w:pPr>
      <w:r>
        <w:rPr>
          <w:rFonts w:hint="eastAsia"/>
          <w:sz w:val="24"/>
          <w:szCs w:val="24"/>
        </w:rPr>
        <w:t>③</w:t>
      </w:r>
      <w:r>
        <w:rPr>
          <w:sz w:val="24"/>
          <w:szCs w:val="24"/>
        </w:rPr>
        <w:t>NH</w:t>
      </w:r>
      <w:r>
        <w:rPr>
          <w:sz w:val="24"/>
          <w:szCs w:val="24"/>
          <w:vertAlign w:val="subscript"/>
        </w:rPr>
        <w:t>3</w:t>
      </w:r>
      <w:r>
        <w:rPr>
          <w:sz w:val="24"/>
          <w:szCs w:val="24"/>
        </w:rPr>
        <w:t>是一种碱性气体，干燥时不能选用下列干燥剂中的</w:t>
      </w:r>
      <w:r>
        <w:rPr>
          <w:rFonts w:hint="eastAsia"/>
          <w:sz w:val="24"/>
          <w:szCs w:val="24"/>
          <w:u w:val="single"/>
        </w:rPr>
        <w:t xml:space="preserve">    </w:t>
      </w:r>
      <w:r>
        <w:rPr>
          <w:sz w:val="24"/>
          <w:szCs w:val="24"/>
        </w:rPr>
        <w:t>（填序号）</w:t>
      </w:r>
      <w:r>
        <w:rPr>
          <w:rFonts w:hint="eastAsia"/>
          <w:sz w:val="24"/>
          <w:szCs w:val="24"/>
        </w:rPr>
        <w:t>。</w:t>
      </w:r>
    </w:p>
    <w:p>
      <w:pPr>
        <w:rPr>
          <w:sz w:val="24"/>
          <w:szCs w:val="24"/>
        </w:rPr>
      </w:pPr>
      <w:r>
        <w:rPr>
          <w:sz w:val="24"/>
          <w:szCs w:val="24"/>
        </w:rPr>
        <w:t xml:space="preserve"> A、氢氧化钠固体 </w:t>
      </w:r>
      <w:r>
        <w:rPr>
          <w:rFonts w:hint="eastAsia"/>
          <w:sz w:val="24"/>
          <w:szCs w:val="24"/>
        </w:rPr>
        <w:t xml:space="preserve">     </w:t>
      </w:r>
      <w:r>
        <w:rPr>
          <w:sz w:val="24"/>
          <w:szCs w:val="24"/>
        </w:rPr>
        <w:t xml:space="preserve">B、浓硫酸 </w:t>
      </w:r>
      <w:r>
        <w:rPr>
          <w:rFonts w:hint="eastAsia"/>
          <w:sz w:val="24"/>
          <w:szCs w:val="24"/>
        </w:rPr>
        <w:t xml:space="preserve">     </w:t>
      </w:r>
      <w:r>
        <w:rPr>
          <w:sz w:val="24"/>
          <w:szCs w:val="24"/>
        </w:rPr>
        <w:t xml:space="preserve">C、生石灰 </w:t>
      </w:r>
    </w:p>
    <w:p>
      <w:pPr>
        <w:spacing w:line="400" w:lineRule="exact"/>
        <w:rPr>
          <w:rFonts w:ascii="宋体" w:hAnsi="宋体"/>
          <w:b/>
        </w:rPr>
      </w:pPr>
      <w:r>
        <w:rPr>
          <w:rFonts w:hint="eastAsia" w:ascii="宋体" w:hAnsi="宋体"/>
          <w:b/>
        </w:rPr>
        <w:t>三、应用题（12 分）</w:t>
      </w:r>
    </w:p>
    <w:p>
      <w:pPr>
        <w:rPr>
          <w:sz w:val="24"/>
          <w:szCs w:val="24"/>
        </w:rPr>
      </w:pPr>
      <w:r>
        <w:rPr>
          <w:rFonts w:hint="eastAsia"/>
          <w:sz w:val="24"/>
          <w:szCs w:val="24"/>
        </w:rPr>
        <w:t>17.（5分）</w:t>
      </w:r>
      <w:r>
        <w:rPr>
          <w:sz w:val="24"/>
          <w:szCs w:val="24"/>
        </w:rPr>
        <w:t xml:space="preserve">人类生活生产离不开金属，不仅因为其物理性能优良，还与化学性质密切相关． </w:t>
      </w:r>
    </w:p>
    <w:p>
      <w:pPr>
        <w:rPr>
          <w:sz w:val="24"/>
          <w:szCs w:val="24"/>
        </w:rPr>
      </w:pPr>
      <w:r>
        <w:rPr>
          <w:sz w:val="24"/>
          <w:szCs w:val="24"/>
        </w:rPr>
        <w:t>（1）钛被称为“21世纪金属”，呈灰色，能在氮气中燃烧，熔点高</w:t>
      </w:r>
      <w:r>
        <w:rPr>
          <w:rFonts w:hint="eastAsia"/>
          <w:sz w:val="24"/>
          <w:szCs w:val="24"/>
        </w:rPr>
        <w:t>。</w:t>
      </w:r>
      <w:r>
        <w:rPr>
          <w:sz w:val="24"/>
          <w:szCs w:val="24"/>
        </w:rPr>
        <w:t>钛和钛合金是新型的结构材料，主要用于航天和航海工业</w:t>
      </w:r>
      <w:r>
        <w:rPr>
          <w:rFonts w:hint="eastAsia"/>
          <w:sz w:val="24"/>
          <w:szCs w:val="24"/>
        </w:rPr>
        <w:t>。</w:t>
      </w:r>
      <w:r>
        <w:rPr>
          <w:sz w:val="24"/>
          <w:szCs w:val="24"/>
        </w:rPr>
        <w:t>上述描述中属于钛化学性质的是</w:t>
      </w:r>
      <w:r>
        <w:rPr>
          <w:sz w:val="24"/>
          <w:szCs w:val="24"/>
          <w:u w:val="single"/>
        </w:rPr>
        <w:t xml:space="preserve"> </w:t>
      </w:r>
      <w:r>
        <w:rPr>
          <w:rFonts w:hint="eastAsia"/>
          <w:sz w:val="24"/>
          <w:szCs w:val="24"/>
          <w:u w:val="single"/>
        </w:rPr>
        <w:t xml:space="preserve">            </w:t>
      </w:r>
      <w:r>
        <w:rPr>
          <w:rFonts w:hint="eastAsia"/>
          <w:sz w:val="24"/>
          <w:szCs w:val="24"/>
        </w:rPr>
        <w:t>。</w:t>
      </w:r>
    </w:p>
    <w:p>
      <w:pPr>
        <w:rPr>
          <w:sz w:val="24"/>
          <w:szCs w:val="24"/>
        </w:rPr>
      </w:pPr>
      <w:r>
        <w:rPr>
          <w:sz w:val="24"/>
          <w:szCs w:val="24"/>
        </w:rPr>
        <w:t>（2）某小组用如图甲所示装置对铁生锈的条件进行探究</w:t>
      </w:r>
      <w:r>
        <w:rPr>
          <w:rFonts w:hint="eastAsia"/>
          <w:sz w:val="24"/>
          <w:szCs w:val="24"/>
        </w:rPr>
        <w:t>。</w:t>
      </w:r>
      <w:r>
        <w:rPr>
          <w:sz w:val="24"/>
          <w:szCs w:val="24"/>
        </w:rPr>
        <w:t>4min后发现A中铁钉表面灰暗，B中铁钉依然光亮，对比A、B现象说明：决定铁生锈快慢的一个重要因素是</w:t>
      </w:r>
      <w:r>
        <w:rPr>
          <w:rFonts w:hint="eastAsia"/>
          <w:sz w:val="24"/>
          <w:szCs w:val="24"/>
          <w:u w:val="single"/>
        </w:rPr>
        <w:t xml:space="preserve">               </w:t>
      </w:r>
      <w:r>
        <w:rPr>
          <w:sz w:val="24"/>
          <w:szCs w:val="24"/>
        </w:rPr>
        <w:t xml:space="preserve"> </w:t>
      </w:r>
      <w:r>
        <w:rPr>
          <w:rFonts w:hint="eastAsia"/>
          <w:sz w:val="24"/>
          <w:szCs w:val="24"/>
        </w:rPr>
        <w:t>。</w:t>
      </w:r>
      <w:r>
        <w:rPr>
          <w:sz w:val="24"/>
          <w:szCs w:val="24"/>
        </w:rPr>
        <w:t xml:space="preserve"> </w:t>
      </w:r>
    </w:p>
    <w:p>
      <w:pPr>
        <w:rPr>
          <w:sz w:val="24"/>
          <w:szCs w:val="24"/>
        </w:rPr>
      </w:pPr>
      <w:r>
        <w:rPr>
          <w:sz w:val="24"/>
          <w:szCs w:val="24"/>
        </w:rPr>
        <w:t>（3）工业生产常用10%的稀盐酸来除铁锈，写出除锈的化学反应方程式</w:t>
      </w:r>
      <w:r>
        <w:rPr>
          <w:rFonts w:hint="eastAsia"/>
          <w:sz w:val="24"/>
          <w:szCs w:val="24"/>
        </w:rPr>
        <w:t xml:space="preserve"> </w:t>
      </w:r>
      <w:r>
        <w:rPr>
          <w:rFonts w:hint="eastAsia"/>
          <w:sz w:val="24"/>
          <w:szCs w:val="24"/>
          <w:u w:val="single"/>
        </w:rPr>
        <w:t xml:space="preserve">                                 </w:t>
      </w:r>
      <w:r>
        <w:rPr>
          <w:rFonts w:hint="eastAsia"/>
          <w:sz w:val="24"/>
          <w:szCs w:val="24"/>
        </w:rPr>
        <w:t>。</w:t>
      </w:r>
    </w:p>
    <w:p>
      <w:pPr>
        <w:rPr>
          <w:sz w:val="24"/>
          <w:szCs w:val="24"/>
        </w:rPr>
      </w:pPr>
      <w:r>
        <w:rPr>
          <w:sz w:val="24"/>
          <w:szCs w:val="24"/>
        </w:rPr>
        <w:t>（4）在金属活动顺序表中，金属位置越靠前，越容易失去电子</w:t>
      </w:r>
      <w:r>
        <w:rPr>
          <w:rFonts w:hint="eastAsia"/>
          <w:sz w:val="24"/>
          <w:szCs w:val="24"/>
        </w:rPr>
        <w:t>。</w:t>
      </w:r>
      <w:r>
        <w:rPr>
          <w:sz w:val="24"/>
          <w:szCs w:val="24"/>
        </w:rPr>
        <w:t>Ca、Mg、K三种金属失去电子能力由强到弱的顺序是 K、Ca、Mg，如图乙是三种原子的结构示意图，据此推测金属失去电子能力的强弱除与最外层电子数有关外，还可能与</w:t>
      </w:r>
      <w:r>
        <w:rPr>
          <w:rFonts w:hint="eastAsia"/>
          <w:sz w:val="24"/>
          <w:szCs w:val="24"/>
          <w:u w:val="single"/>
        </w:rPr>
        <w:t xml:space="preserve">        </w:t>
      </w:r>
      <w:r>
        <w:rPr>
          <w:sz w:val="24"/>
          <w:szCs w:val="24"/>
        </w:rPr>
        <w:t>有关</w:t>
      </w:r>
      <w:r>
        <w:rPr>
          <w:rFonts w:hint="eastAsia"/>
          <w:sz w:val="24"/>
          <w:szCs w:val="24"/>
        </w:rPr>
        <w:t>。</w:t>
      </w:r>
    </w:p>
    <w:p>
      <w:pPr>
        <w:jc w:val="right"/>
        <w:rPr>
          <w:rFonts w:eastAsia="宋体"/>
          <w:sz w:val="18"/>
        </w:rPr>
      </w:pPr>
      <w:r>
        <w:rPr>
          <w:rFonts w:hint="eastAsia" w:eastAsia="宋体"/>
          <w:sz w:val="18"/>
        </w:rPr>
        <w:t xml:space="preserve"> </w:t>
      </w:r>
      <w:r>
        <w:rPr>
          <w:rFonts w:hint="eastAsia" w:eastAsia="宋体"/>
          <w:sz w:val="18"/>
        </w:rPr>
        <w:drawing>
          <wp:inline distT="0" distB="0" distL="0" distR="0">
            <wp:extent cx="5464175" cy="1355725"/>
            <wp:effectExtent l="0" t="0" r="3175" b="15875"/>
            <wp:docPr id="8"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2"/>
                    <pic:cNvPicPr>
                      <a:picLocks noChangeAspect="1" noChangeArrowheads="1"/>
                    </pic:cNvPicPr>
                  </pic:nvPicPr>
                  <pic:blipFill>
                    <a:blip r:embed="rId17" cstate="print"/>
                    <a:srcRect/>
                    <a:stretch>
                      <a:fillRect/>
                    </a:stretch>
                  </pic:blipFill>
                  <pic:spPr>
                    <a:xfrm>
                      <a:off x="0" y="0"/>
                      <a:ext cx="5464473" cy="1355725"/>
                    </a:xfrm>
                    <a:prstGeom prst="rect">
                      <a:avLst/>
                    </a:prstGeom>
                    <a:noFill/>
                    <a:ln w="9525" cmpd="sng">
                      <a:noFill/>
                      <a:miter lim="800000"/>
                      <a:headEnd/>
                      <a:tailEnd/>
                    </a:ln>
                  </pic:spPr>
                </pic:pic>
              </a:graphicData>
            </a:graphic>
          </wp:inline>
        </w:drawing>
      </w:r>
    </w:p>
    <w:p>
      <w:pPr>
        <w:rPr>
          <w:sz w:val="24"/>
          <w:szCs w:val="24"/>
        </w:rPr>
      </w:pPr>
      <w:r>
        <w:rPr>
          <w:rFonts w:hint="eastAsia"/>
          <w:sz w:val="24"/>
          <w:szCs w:val="24"/>
        </w:rPr>
        <w:drawing>
          <wp:anchor distT="0" distB="0" distL="114300" distR="114300" simplePos="0" relativeHeight="251683840" behindDoc="1" locked="0" layoutInCell="1" allowOverlap="1">
            <wp:simplePos x="0" y="0"/>
            <wp:positionH relativeFrom="column">
              <wp:posOffset>4401185</wp:posOffset>
            </wp:positionH>
            <wp:positionV relativeFrom="paragraph">
              <wp:posOffset>18415</wp:posOffset>
            </wp:positionV>
            <wp:extent cx="1628775" cy="1323975"/>
            <wp:effectExtent l="19050" t="0" r="9525" b="0"/>
            <wp:wrapTight wrapText="bothSides">
              <wp:wrapPolygon>
                <wp:start x="-253" y="0"/>
                <wp:lineTo x="-253" y="21445"/>
                <wp:lineTo x="21726" y="21445"/>
                <wp:lineTo x="21726" y="0"/>
                <wp:lineTo x="-253" y="0"/>
              </wp:wrapPolygon>
            </wp:wrapTight>
            <wp:docPr id="20" name="图片 3" descr="D:\桌面\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D:\桌面\13.png"/>
                    <pic:cNvPicPr>
                      <a:picLocks noChangeAspect="1" noChangeArrowheads="1"/>
                    </pic:cNvPicPr>
                  </pic:nvPicPr>
                  <pic:blipFill>
                    <a:blip r:embed="rId18" cstate="print"/>
                    <a:srcRect/>
                    <a:stretch>
                      <a:fillRect/>
                    </a:stretch>
                  </pic:blipFill>
                  <pic:spPr>
                    <a:xfrm>
                      <a:off x="0" y="0"/>
                      <a:ext cx="1628775" cy="1323975"/>
                    </a:xfrm>
                    <a:prstGeom prst="rect">
                      <a:avLst/>
                    </a:prstGeom>
                    <a:noFill/>
                    <a:ln w="9525">
                      <a:noFill/>
                      <a:miter lim="800000"/>
                      <a:headEnd/>
                      <a:tailEnd/>
                    </a:ln>
                  </pic:spPr>
                </pic:pic>
              </a:graphicData>
            </a:graphic>
          </wp:anchor>
        </w:drawing>
      </w:r>
      <w:r>
        <w:rPr>
          <w:rFonts w:hint="eastAsia"/>
          <w:sz w:val="24"/>
          <w:szCs w:val="24"/>
        </w:rPr>
        <w:t>18.（7分）</w:t>
      </w:r>
      <w:r>
        <w:rPr>
          <w:sz w:val="24"/>
          <w:szCs w:val="24"/>
        </w:rPr>
        <w:t>现有大理石样品12</w:t>
      </w:r>
      <w:r>
        <w:rPr>
          <w:rFonts w:hint="eastAsia"/>
          <w:sz w:val="24"/>
          <w:szCs w:val="24"/>
        </w:rPr>
        <w:t>.5</w:t>
      </w:r>
      <w:r>
        <w:rPr>
          <w:sz w:val="24"/>
          <w:szCs w:val="24"/>
        </w:rPr>
        <w:t>g（主要成分CaCO</w:t>
      </w:r>
      <w:r>
        <w:rPr>
          <w:sz w:val="24"/>
          <w:szCs w:val="24"/>
          <w:vertAlign w:val="subscript"/>
        </w:rPr>
        <w:t>3</w:t>
      </w:r>
      <w:r>
        <w:rPr>
          <w:sz w:val="24"/>
          <w:szCs w:val="24"/>
        </w:rPr>
        <w:t>，其它成分不与酸反应），向其中加入某未知浓度的盐酸，生成气体的质量与加入盐酸的质量关系如图</w:t>
      </w:r>
      <w:r>
        <w:rPr>
          <w:rFonts w:hint="eastAsia"/>
          <w:sz w:val="24"/>
          <w:szCs w:val="24"/>
        </w:rPr>
        <w:t>所示</w:t>
      </w:r>
      <w:r>
        <w:rPr>
          <w:sz w:val="24"/>
          <w:szCs w:val="24"/>
        </w:rPr>
        <w:t xml:space="preserve">。请计算： </w:t>
      </w:r>
    </w:p>
    <w:p>
      <w:pPr>
        <w:rPr>
          <w:sz w:val="24"/>
          <w:szCs w:val="24"/>
        </w:rPr>
      </w:pPr>
      <w:r>
        <w:rPr>
          <w:sz w:val="24"/>
          <w:szCs w:val="24"/>
        </w:rPr>
        <w:t>（1）共生成气体二氧化碳的质量是</w:t>
      </w:r>
      <w:r>
        <w:rPr>
          <w:rFonts w:hint="eastAsia"/>
          <w:sz w:val="24"/>
          <w:szCs w:val="24"/>
          <w:u w:val="single"/>
        </w:rPr>
        <w:t xml:space="preserve">      </w:t>
      </w:r>
      <w:r>
        <w:rPr>
          <w:sz w:val="24"/>
          <w:szCs w:val="24"/>
        </w:rPr>
        <w:t>g</w:t>
      </w:r>
      <w:r>
        <w:rPr>
          <w:rFonts w:hint="eastAsia"/>
          <w:sz w:val="24"/>
          <w:szCs w:val="24"/>
        </w:rPr>
        <w:t>（1分）</w:t>
      </w:r>
      <w:r>
        <w:rPr>
          <w:sz w:val="24"/>
          <w:szCs w:val="24"/>
        </w:rPr>
        <w:t xml:space="preserve"> </w:t>
      </w:r>
    </w:p>
    <w:p>
      <w:pPr>
        <w:rPr>
          <w:sz w:val="24"/>
          <w:szCs w:val="24"/>
        </w:rPr>
      </w:pPr>
      <w:r>
        <w:rPr>
          <w:sz w:val="24"/>
          <w:szCs w:val="24"/>
        </w:rPr>
        <w:t>（2）</w:t>
      </w:r>
      <w:r>
        <w:rPr>
          <w:rFonts w:hint="eastAsia"/>
          <w:sz w:val="24"/>
          <w:szCs w:val="24"/>
        </w:rPr>
        <w:t>计算所用盐酸的溶质的质量</w:t>
      </w:r>
      <w:r>
        <w:rPr>
          <w:sz w:val="24"/>
          <w:szCs w:val="24"/>
        </w:rPr>
        <w:t>分数</w:t>
      </w:r>
      <w:r>
        <w:rPr>
          <w:rFonts w:hint="eastAsia"/>
          <w:sz w:val="24"/>
          <w:szCs w:val="24"/>
        </w:rPr>
        <w:t>。</w:t>
      </w:r>
      <w:r>
        <w:rPr>
          <w:sz w:val="24"/>
          <w:szCs w:val="24"/>
        </w:rPr>
        <w:t xml:space="preserve"> </w:t>
      </w:r>
    </w:p>
    <w:p>
      <w:pPr>
        <w:spacing w:line="440" w:lineRule="exact"/>
        <w:rPr>
          <w:rFonts w:hint="eastAsia" w:ascii="宋体" w:hAnsi="宋体"/>
          <w:b/>
          <w:sz w:val="24"/>
          <w:szCs w:val="24"/>
        </w:rPr>
      </w:pPr>
    </w:p>
    <w:p>
      <w:pPr>
        <w:spacing w:line="440" w:lineRule="exact"/>
        <w:rPr>
          <w:rFonts w:hint="eastAsia" w:ascii="宋体" w:hAnsi="宋体"/>
          <w:b/>
          <w:sz w:val="24"/>
          <w:szCs w:val="24"/>
        </w:rPr>
      </w:pPr>
    </w:p>
    <w:p>
      <w:pPr>
        <w:spacing w:line="440" w:lineRule="exact"/>
        <w:rPr>
          <w:rFonts w:ascii="宋体" w:hAnsi="宋体"/>
          <w:b/>
          <w:sz w:val="24"/>
          <w:szCs w:val="24"/>
        </w:rPr>
      </w:pPr>
      <w:bookmarkStart w:id="0" w:name="_GoBack"/>
      <w:bookmarkEnd w:id="0"/>
      <w:r>
        <w:rPr>
          <w:rFonts w:hint="eastAsia" w:ascii="宋体" w:hAnsi="宋体"/>
          <w:b/>
          <w:sz w:val="24"/>
          <w:szCs w:val="24"/>
        </w:rPr>
        <w:t>四、实验探究题（ 20分）</w:t>
      </w:r>
    </w:p>
    <w:p>
      <w:pPr>
        <w:spacing w:line="360" w:lineRule="auto"/>
        <w:rPr>
          <w:sz w:val="24"/>
          <w:szCs w:val="24"/>
        </w:rPr>
      </w:pPr>
      <w:r>
        <w:rPr>
          <w:rFonts w:hint="eastAsia" w:ascii="Times New Roman" w:hAnsi="Times New Roman" w:cs="Times New Roman"/>
          <w:sz w:val="24"/>
          <w:szCs w:val="24"/>
        </w:rPr>
        <w:t>19.（12分）</w:t>
      </w:r>
      <w:r>
        <w:rPr>
          <w:rFonts w:ascii="Times New Roman" w:hAnsi="Times New Roman" w:cs="Times New Roman"/>
          <w:sz w:val="24"/>
          <w:szCs w:val="24"/>
        </w:rPr>
        <w:t>在小英家的仓库里，堆放着一袋袋化肥——碳酸氢铵(NH</w:t>
      </w:r>
      <w:r>
        <w:rPr>
          <w:rFonts w:ascii="Times New Roman" w:hAnsi="Times New Roman" w:cs="Times New Roman"/>
          <w:sz w:val="24"/>
          <w:szCs w:val="24"/>
          <w:vertAlign w:val="subscript"/>
        </w:rPr>
        <w:t>4</w:t>
      </w:r>
      <w:r>
        <w:rPr>
          <w:rFonts w:ascii="Times New Roman" w:hAnsi="Times New Roman" w:cs="Times New Roman"/>
          <w:sz w:val="24"/>
          <w:szCs w:val="24"/>
        </w:rPr>
        <w:t>HCO</w:t>
      </w:r>
      <w:r>
        <w:rPr>
          <w:rFonts w:ascii="Times New Roman" w:hAnsi="Times New Roman" w:cs="Times New Roman"/>
          <w:sz w:val="24"/>
          <w:szCs w:val="24"/>
          <w:vertAlign w:val="subscript"/>
        </w:rPr>
        <w:t>3</w:t>
      </w:r>
      <w:r>
        <w:rPr>
          <w:rFonts w:ascii="Times New Roman" w:hAnsi="Times New Roman" w:cs="Times New Roman"/>
          <w:sz w:val="24"/>
          <w:szCs w:val="24"/>
        </w:rPr>
        <w:t>)。过了一个夏天，小英发现这种化肥所持有的刺激性气味变得更浓烈了，有些化肥袋里碳酸氢铵变少了，检查发现变少的化肥包装袋没有密封，化肥没有撒落在地上，也没有人进过仓库</w:t>
      </w:r>
      <w:r>
        <w:rPr>
          <w:rFonts w:hint="eastAsia" w:ascii="Times New Roman" w:hAnsi="Times New Roman" w:cs="Times New Roman"/>
          <w:sz w:val="24"/>
          <w:szCs w:val="24"/>
        </w:rPr>
        <w:t>打</w:t>
      </w:r>
      <w:r>
        <w:rPr>
          <w:rFonts w:ascii="Times New Roman" w:hAnsi="Times New Roman" w:cs="Times New Roman"/>
          <w:sz w:val="24"/>
          <w:szCs w:val="24"/>
        </w:rPr>
        <w:t>开使用。为了探究这些化肥减少的原因，小英在实验室取了一些碳酸氢铵粉末，放在蒸发皿中加热，过一会儿观察到粉末完全消失，同时也闻到了这种刺激性气味。粉末为什么会消失呢？</w:t>
      </w:r>
    </w:p>
    <w:p>
      <w:pPr>
        <w:pStyle w:val="2"/>
        <w:spacing w:line="360" w:lineRule="auto"/>
        <w:rPr>
          <w:rFonts w:ascii="Times New Roman" w:hAnsi="Times New Roman" w:cs="Times New Roman"/>
          <w:sz w:val="24"/>
          <w:szCs w:val="24"/>
        </w:rPr>
      </w:pPr>
      <w:r>
        <w:rPr>
          <w:rFonts w:ascii="Times New Roman" w:hAnsi="Times New Roman" w:cs="Times New Roman"/>
          <w:sz w:val="24"/>
          <w:szCs w:val="24"/>
        </w:rPr>
        <w:t>【提出问题】碳酸氢铵粉末消失的原因是什么？</w:t>
      </w:r>
    </w:p>
    <w:p>
      <w:pPr>
        <w:pStyle w:val="2"/>
        <w:spacing w:line="360" w:lineRule="auto"/>
        <w:rPr>
          <w:rFonts w:ascii="Times New Roman" w:hAnsi="Times New Roman" w:cs="Times New Roman"/>
          <w:sz w:val="24"/>
          <w:szCs w:val="24"/>
        </w:rPr>
      </w:pPr>
      <w:r>
        <w:rPr>
          <w:rFonts w:ascii="Times New Roman" w:hAnsi="Times New Roman" w:cs="Times New Roman"/>
          <w:sz w:val="24"/>
          <w:szCs w:val="24"/>
        </w:rPr>
        <w:t>【猜想】</w:t>
      </w:r>
      <w:r>
        <w:rPr>
          <w:rFonts w:ascii="Times New Roman" w:hAnsi="Times New Roman" w:cs="Times New Roman"/>
          <w:color w:val="000000" w:themeColor="text1"/>
          <w:sz w:val="24"/>
          <w:szCs w:val="24"/>
        </w:rPr>
        <w:t>①</w:t>
      </w:r>
      <w:r>
        <w:rPr>
          <w:rFonts w:ascii="Times New Roman" w:hAnsi="Times New Roman" w:cs="Times New Roman"/>
          <w:sz w:val="24"/>
          <w:szCs w:val="24"/>
        </w:rPr>
        <w:t>碳酸氢铵粉末在不加热或加热条件下由固态变成它的气态。</w:t>
      </w:r>
    </w:p>
    <w:p>
      <w:pPr>
        <w:pStyle w:val="2"/>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②</w:t>
      </w:r>
      <w:r>
        <w:rPr>
          <w:rFonts w:ascii="Times New Roman" w:hAnsi="Times New Roman" w:cs="Times New Roman"/>
          <w:sz w:val="24"/>
          <w:szCs w:val="24"/>
        </w:rPr>
        <w:t>碳酸氢铵在不加热或加热条件下发生分解反应，可能产生的物质有氨气和一些氧化物。</w:t>
      </w:r>
    </w:p>
    <w:p>
      <w:pPr>
        <w:pStyle w:val="2"/>
        <w:spacing w:line="360" w:lineRule="auto"/>
        <w:rPr>
          <w:rFonts w:ascii="Times New Roman" w:hAnsi="Times New Roman" w:cs="Times New Roman"/>
          <w:sz w:val="24"/>
          <w:szCs w:val="24"/>
        </w:rPr>
      </w:pPr>
      <w:r>
        <w:rPr>
          <w:rFonts w:ascii="Times New Roman" w:hAnsi="Times New Roman" w:cs="Times New Roman"/>
          <w:sz w:val="24"/>
          <w:szCs w:val="24"/>
        </w:rPr>
        <w:t>【查阅资料】</w:t>
      </w:r>
      <w:r>
        <w:rPr>
          <w:rFonts w:ascii="Times New Roman" w:hAnsi="Times New Roman" w:cs="Times New Roman"/>
          <w:color w:val="000000" w:themeColor="text1"/>
          <w:sz w:val="24"/>
          <w:szCs w:val="24"/>
        </w:rPr>
        <w:t>①</w:t>
      </w:r>
      <w:r>
        <w:rPr>
          <w:rFonts w:ascii="Times New Roman" w:hAnsi="Times New Roman" w:cs="Times New Roman"/>
          <w:sz w:val="24"/>
          <w:szCs w:val="24"/>
        </w:rPr>
        <w:t>碳酸氢铵属于</w:t>
      </w:r>
      <w:r>
        <w:rPr>
          <w:rFonts w:hint="eastAsia" w:ascii="Times New Roman" w:hAnsi="Times New Roman" w:cs="Times New Roman"/>
          <w:sz w:val="24"/>
          <w:szCs w:val="24"/>
        </w:rPr>
        <w:t>氮</w:t>
      </w:r>
      <w:r>
        <w:rPr>
          <w:rFonts w:ascii="Times New Roman" w:hAnsi="Times New Roman" w:cs="Times New Roman"/>
          <w:sz w:val="24"/>
          <w:szCs w:val="24"/>
        </w:rPr>
        <w:t>肥，不具有升华的性质，说明上述猜想</w:t>
      </w:r>
      <w:r>
        <w:rPr>
          <w:rFonts w:hint="eastAsia" w:ascii="Times New Roman" w:hAnsi="Times New Roman" w:cs="Times New Roman"/>
          <w:color w:val="000000" w:themeColor="text1"/>
          <w:sz w:val="24"/>
          <w:szCs w:val="24"/>
          <w:u w:val="single"/>
        </w:rPr>
        <w:t xml:space="preserve">     </w:t>
      </w:r>
      <w:r>
        <w:rPr>
          <w:rFonts w:ascii="Times New Roman" w:hAnsi="Times New Roman" w:cs="Times New Roman"/>
          <w:sz w:val="24"/>
          <w:szCs w:val="24"/>
        </w:rPr>
        <w:t>(填序号)不成立；</w:t>
      </w:r>
      <w:r>
        <w:rPr>
          <w:rFonts w:ascii="Times New Roman" w:hAnsi="Times New Roman" w:cs="Times New Roman"/>
          <w:color w:val="000000" w:themeColor="text1"/>
          <w:sz w:val="24"/>
          <w:szCs w:val="24"/>
        </w:rPr>
        <w:t>②</w:t>
      </w:r>
      <w:r>
        <w:rPr>
          <w:rFonts w:ascii="Times New Roman" w:hAnsi="Times New Roman" w:cs="Times New Roman"/>
          <w:sz w:val="24"/>
          <w:szCs w:val="24"/>
        </w:rPr>
        <w:t>氨气(化学式NH</w:t>
      </w:r>
      <w:r>
        <w:rPr>
          <w:rFonts w:ascii="Times New Roman" w:hAnsi="Times New Roman" w:cs="Times New Roman"/>
          <w:sz w:val="24"/>
          <w:szCs w:val="24"/>
          <w:vertAlign w:val="subscript"/>
        </w:rPr>
        <w:t>3</w:t>
      </w:r>
      <w:r>
        <w:rPr>
          <w:rFonts w:ascii="Times New Roman" w:hAnsi="Times New Roman" w:cs="Times New Roman"/>
          <w:sz w:val="24"/>
          <w:szCs w:val="24"/>
        </w:rPr>
        <w:t>)具有特殊的刺激性气味，极易溶于水，其水溶液呈碱性，但干燥的氨气不能使干燥的红色石蕊试纸变蓝；</w:t>
      </w:r>
    </w:p>
    <w:p>
      <w:pPr>
        <w:pStyle w:val="2"/>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③</w:t>
      </w:r>
      <w:r>
        <w:rPr>
          <w:rFonts w:ascii="Times New Roman" w:hAnsi="Times New Roman" w:cs="Times New Roman"/>
          <w:sz w:val="24"/>
          <w:szCs w:val="24"/>
        </w:rPr>
        <w:t>NO</w:t>
      </w:r>
      <w:r>
        <w:rPr>
          <w:rFonts w:ascii="Times New Roman" w:hAnsi="Times New Roman" w:cs="Times New Roman"/>
          <w:sz w:val="24"/>
          <w:szCs w:val="24"/>
          <w:vertAlign w:val="subscript"/>
        </w:rPr>
        <w:t>2</w:t>
      </w:r>
      <w:r>
        <w:rPr>
          <w:rFonts w:ascii="Times New Roman" w:hAnsi="Times New Roman" w:cs="Times New Roman"/>
          <w:sz w:val="24"/>
          <w:szCs w:val="24"/>
        </w:rPr>
        <w:t>为红棕色气体。NO为无色气体，在空气中易发生反应：2NO＋O</w:t>
      </w:r>
      <w:r>
        <w:rPr>
          <w:rFonts w:ascii="Times New Roman" w:hAnsi="Times New Roman" w:cs="Times New Roman"/>
          <w:sz w:val="24"/>
          <w:szCs w:val="24"/>
          <w:vertAlign w:val="subscript"/>
        </w:rPr>
        <w:t>2</w:t>
      </w:r>
      <w:r>
        <w:rPr>
          <w:rFonts w:ascii="Times New Roman" w:hAnsi="Times New Roman" w:cs="Times New Roman"/>
          <w:spacing w:val="-16"/>
          <w:sz w:val="24"/>
          <w:szCs w:val="24"/>
        </w:rPr>
        <w:t>==</w:t>
      </w:r>
      <w:r>
        <w:rPr>
          <w:rFonts w:ascii="Times New Roman" w:hAnsi="Times New Roman" w:cs="Times New Roman"/>
          <w:sz w:val="24"/>
          <w:szCs w:val="24"/>
        </w:rPr>
        <w:t>=2NO</w:t>
      </w:r>
      <w:r>
        <w:rPr>
          <w:rFonts w:ascii="Times New Roman" w:hAnsi="Times New Roman" w:cs="Times New Roman"/>
          <w:sz w:val="24"/>
          <w:szCs w:val="24"/>
          <w:vertAlign w:val="subscript"/>
        </w:rPr>
        <w:t>2</w:t>
      </w:r>
      <w:r>
        <w:rPr>
          <w:rFonts w:hint="eastAsia" w:ascii="Times New Roman" w:hAnsi="Times New Roman" w:cs="Times New Roman"/>
          <w:sz w:val="24"/>
          <w:szCs w:val="24"/>
          <w:vertAlign w:val="subscript"/>
        </w:rPr>
        <w:t xml:space="preserve">  </w:t>
      </w:r>
      <w:r>
        <w:rPr>
          <w:rFonts w:ascii="Times New Roman" w:hAnsi="Times New Roman" w:cs="Times New Roman"/>
          <w:sz w:val="24"/>
          <w:szCs w:val="24"/>
        </w:rPr>
        <w:t>。</w:t>
      </w:r>
    </w:p>
    <w:p>
      <w:pPr>
        <w:pStyle w:val="2"/>
        <w:spacing w:line="360" w:lineRule="auto"/>
        <w:rPr>
          <w:rFonts w:ascii="Times New Roman" w:hAnsi="Times New Roman" w:cs="Times New Roman"/>
          <w:sz w:val="24"/>
          <w:szCs w:val="24"/>
        </w:rPr>
      </w:pPr>
      <w:r>
        <w:rPr>
          <w:rFonts w:ascii="Times New Roman" w:hAnsi="Times New Roman" w:cs="Times New Roman"/>
          <w:sz w:val="24"/>
          <w:szCs w:val="24"/>
        </w:rPr>
        <w:t>(4)【实验操作，现象与结论】</w:t>
      </w:r>
    </w:p>
    <w:p>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2809875" cy="695325"/>
            <wp:effectExtent l="19050" t="0" r="952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9" cstate="print"/>
                    <a:srcRect/>
                    <a:stretch>
                      <a:fillRect/>
                    </a:stretch>
                  </pic:blipFill>
                  <pic:spPr>
                    <a:xfrm>
                      <a:off x="0" y="0"/>
                      <a:ext cx="2809875" cy="695325"/>
                    </a:xfrm>
                    <a:prstGeom prst="rect">
                      <a:avLst/>
                    </a:prstGeom>
                    <a:noFill/>
                    <a:ln w="9525">
                      <a:noFill/>
                      <a:miter lim="800000"/>
                      <a:headEnd/>
                      <a:tailEnd/>
                    </a:ln>
                  </pic:spPr>
                </pic:pic>
              </a:graphicData>
            </a:graphic>
          </wp:inline>
        </w:drawing>
      </w:r>
    </w:p>
    <w:tbl>
      <w:tblPr>
        <w:tblStyle w:val="7"/>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2"/>
        <w:gridCol w:w="2829"/>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2" w:type="dxa"/>
            <w:vAlign w:val="center"/>
          </w:tcPr>
          <w:p>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实验操作</w:t>
            </w:r>
          </w:p>
        </w:tc>
        <w:tc>
          <w:tcPr>
            <w:tcW w:w="2829" w:type="dxa"/>
            <w:vAlign w:val="center"/>
          </w:tcPr>
          <w:p>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实验现象</w:t>
            </w:r>
          </w:p>
        </w:tc>
        <w:tc>
          <w:tcPr>
            <w:tcW w:w="2915" w:type="dxa"/>
            <w:vAlign w:val="center"/>
          </w:tcPr>
          <w:p>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实验结论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jc w:val="center"/>
        </w:trPr>
        <w:tc>
          <w:tcPr>
            <w:tcW w:w="2872" w:type="dxa"/>
            <w:vAlign w:val="center"/>
          </w:tcPr>
          <w:p>
            <w:pPr>
              <w:pStyle w:val="2"/>
              <w:spacing w:line="360" w:lineRule="auto"/>
              <w:jc w:val="left"/>
              <w:rPr>
                <w:rFonts w:ascii="Times New Roman" w:hAnsi="Times New Roman" w:cs="Times New Roman"/>
                <w:sz w:val="24"/>
                <w:szCs w:val="24"/>
              </w:rPr>
            </w:pPr>
            <w:r>
              <w:rPr>
                <w:rFonts w:ascii="Times New Roman" w:hAnsi="Times New Roman" w:cs="Times New Roman"/>
                <w:sz w:val="24"/>
                <w:szCs w:val="24"/>
              </w:rPr>
              <w:t>①取适量碳酸氢铵于试管中加热，如图一所示，将干燥的红色石蕊试纸接近导管口</w:t>
            </w:r>
          </w:p>
        </w:tc>
        <w:tc>
          <w:tcPr>
            <w:tcW w:w="2829" w:type="dxa"/>
            <w:vAlign w:val="center"/>
          </w:tcPr>
          <w:p>
            <w:pPr>
              <w:pStyle w:val="2"/>
              <w:spacing w:line="360" w:lineRule="auto"/>
              <w:jc w:val="left"/>
              <w:rPr>
                <w:rFonts w:ascii="Times New Roman" w:hAnsi="Times New Roman" w:cs="Times New Roman"/>
                <w:sz w:val="24"/>
                <w:szCs w:val="24"/>
              </w:rPr>
            </w:pPr>
            <w:r>
              <w:rPr>
                <w:rFonts w:ascii="Times New Roman" w:hAnsi="Times New Roman" w:cs="Times New Roman"/>
                <w:sz w:val="24"/>
                <w:szCs w:val="24"/>
              </w:rPr>
              <w:t>产生强烈的刺激性气味，试管壁上有无色液滴且试纸变蓝，但未见红棕色气体</w:t>
            </w:r>
          </w:p>
        </w:tc>
        <w:tc>
          <w:tcPr>
            <w:tcW w:w="2915" w:type="dxa"/>
            <w:vAlign w:val="center"/>
          </w:tcPr>
          <w:p>
            <w:pPr>
              <w:pStyle w:val="2"/>
              <w:spacing w:line="360" w:lineRule="auto"/>
              <w:rPr>
                <w:rFonts w:ascii="Times New Roman" w:hAnsi="Times New Roman" w:cs="Times New Roman"/>
                <w:sz w:val="24"/>
                <w:szCs w:val="24"/>
              </w:rPr>
            </w:pPr>
            <w:r>
              <w:rPr>
                <w:rFonts w:ascii="Times New Roman" w:hAnsi="Times New Roman" w:cs="Times New Roman"/>
                <w:sz w:val="24"/>
                <w:szCs w:val="24"/>
              </w:rPr>
              <w:t>分解产物中有</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rPr>
              <w:t>和</w:t>
            </w:r>
            <w:r>
              <w:rPr>
                <w:rFonts w:hint="eastAsia" w:ascii="Times New Roman" w:hAnsi="Times New Roman" w:cs="Times New Roman"/>
                <w:sz w:val="24"/>
                <w:szCs w:val="24"/>
                <w:u w:val="single"/>
              </w:rPr>
              <w:t xml:space="preserve">  </w:t>
            </w:r>
            <w:r>
              <w:rPr>
                <w:rFonts w:ascii="Times New Roman" w:hAnsi="Times New Roman" w:cs="Times New Roman"/>
                <w:sz w:val="24"/>
                <w:szCs w:val="24"/>
              </w:rPr>
              <w:t>，没有</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2" w:type="dxa"/>
            <w:vAlign w:val="center"/>
          </w:tcPr>
          <w:p>
            <w:pPr>
              <w:pStyle w:val="2"/>
              <w:spacing w:line="360" w:lineRule="auto"/>
              <w:jc w:val="left"/>
              <w:rPr>
                <w:rFonts w:ascii="Times New Roman" w:hAnsi="Times New Roman" w:cs="Times New Roman"/>
                <w:sz w:val="24"/>
                <w:szCs w:val="24"/>
              </w:rPr>
            </w:pPr>
            <w:r>
              <w:rPr>
                <w:rFonts w:ascii="Times New Roman" w:hAnsi="Times New Roman" w:cs="Times New Roman"/>
                <w:sz w:val="24"/>
                <w:szCs w:val="24"/>
              </w:rPr>
              <w:t>②按如图二所示装置继续实验，直到反应完全</w:t>
            </w:r>
          </w:p>
        </w:tc>
        <w:tc>
          <w:tcPr>
            <w:tcW w:w="2829" w:type="dxa"/>
            <w:vAlign w:val="center"/>
          </w:tcPr>
          <w:p>
            <w:pPr>
              <w:pStyle w:val="2"/>
              <w:spacing w:line="360" w:lineRule="auto"/>
              <w:jc w:val="center"/>
              <w:rPr>
                <w:rFonts w:ascii="Times New Roman" w:hAnsi="Times New Roman" w:cs="Times New Roman"/>
                <w:sz w:val="24"/>
                <w:szCs w:val="24"/>
              </w:rPr>
            </w:pPr>
            <w:r>
              <w:rPr>
                <w:rFonts w:ascii="Times New Roman" w:hAnsi="Times New Roman" w:cs="Times New Roman"/>
                <w:sz w:val="24"/>
                <w:szCs w:val="24"/>
              </w:rPr>
              <w:t>澄清石灰水变浑浊</w:t>
            </w:r>
          </w:p>
        </w:tc>
        <w:tc>
          <w:tcPr>
            <w:tcW w:w="2915" w:type="dxa"/>
            <w:vAlign w:val="center"/>
          </w:tcPr>
          <w:p>
            <w:pPr>
              <w:pStyle w:val="2"/>
              <w:spacing w:line="360" w:lineRule="auto"/>
              <w:jc w:val="left"/>
              <w:rPr>
                <w:rFonts w:ascii="Times New Roman" w:hAnsi="Times New Roman" w:cs="Times New Roman"/>
                <w:sz w:val="24"/>
                <w:szCs w:val="24"/>
              </w:rPr>
            </w:pPr>
            <w:r>
              <w:rPr>
                <w:rFonts w:ascii="Times New Roman" w:hAnsi="Times New Roman" w:cs="Times New Roman"/>
                <w:sz w:val="24"/>
                <w:szCs w:val="24"/>
              </w:rPr>
              <w:t>分解产物有</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rPr>
              <w:t>。</w:t>
            </w:r>
          </w:p>
        </w:tc>
      </w:tr>
    </w:tbl>
    <w:p>
      <w:pPr>
        <w:pStyle w:val="2"/>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拓展</w:t>
      </w:r>
      <w:r>
        <w:rPr>
          <w:rFonts w:ascii="Times New Roman" w:hAnsi="Times New Roman" w:cs="Times New Roman"/>
          <w:sz w:val="24"/>
          <w:szCs w:val="24"/>
        </w:rPr>
        <w:t>应用】</w:t>
      </w:r>
    </w:p>
    <w:p>
      <w:pPr>
        <w:pStyle w:val="2"/>
        <w:numPr>
          <w:ilvl w:val="0"/>
          <w:numId w:val="5"/>
        </w:numPr>
        <w:spacing w:line="360" w:lineRule="auto"/>
        <w:rPr>
          <w:rFonts w:ascii="Times New Roman" w:hAnsi="Times New Roman" w:cs="Times New Roman"/>
          <w:sz w:val="24"/>
          <w:szCs w:val="24"/>
        </w:rPr>
      </w:pPr>
      <w:r>
        <w:rPr>
          <w:rFonts w:hint="eastAsia" w:ascii="Times New Roman" w:hAnsi="Times New Roman" w:cs="Times New Roman"/>
          <w:sz w:val="24"/>
          <w:szCs w:val="24"/>
        </w:rPr>
        <w:t>请写出碳酸氢铵发生</w:t>
      </w:r>
      <w:r>
        <w:rPr>
          <w:rFonts w:ascii="Times New Roman" w:hAnsi="Times New Roman" w:cs="Times New Roman"/>
          <w:sz w:val="24"/>
          <w:szCs w:val="24"/>
        </w:rPr>
        <w:t>分解</w:t>
      </w:r>
      <w:r>
        <w:rPr>
          <w:rFonts w:hint="eastAsia" w:ascii="Times New Roman" w:hAnsi="Times New Roman" w:cs="Times New Roman"/>
          <w:sz w:val="24"/>
          <w:szCs w:val="24"/>
        </w:rPr>
        <w:t>反应的化学方程式</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rPr>
        <w:t>。</w:t>
      </w:r>
    </w:p>
    <w:p>
      <w:pPr>
        <w:pStyle w:val="2"/>
        <w:numPr>
          <w:ilvl w:val="0"/>
          <w:numId w:val="5"/>
        </w:numPr>
        <w:spacing w:line="360" w:lineRule="auto"/>
        <w:rPr>
          <w:rFonts w:ascii="Times New Roman" w:hAnsi="Times New Roman" w:cs="Times New Roman"/>
          <w:sz w:val="24"/>
          <w:szCs w:val="24"/>
        </w:rPr>
      </w:pPr>
      <w:r>
        <w:rPr>
          <w:rFonts w:hint="eastAsia" w:ascii="Times New Roman" w:hAnsi="Times New Roman" w:cs="Times New Roman"/>
          <w:sz w:val="24"/>
          <w:szCs w:val="24"/>
        </w:rPr>
        <w:t>写出图二中</w:t>
      </w:r>
      <w:r>
        <w:rPr>
          <w:rFonts w:ascii="Times New Roman" w:hAnsi="Times New Roman" w:cs="Times New Roman"/>
          <w:sz w:val="24"/>
          <w:szCs w:val="24"/>
        </w:rPr>
        <w:t>澄清</w:t>
      </w:r>
      <w:r>
        <w:rPr>
          <w:rFonts w:hint="eastAsia" w:ascii="Times New Roman" w:hAnsi="Times New Roman" w:cs="Times New Roman"/>
          <w:sz w:val="24"/>
          <w:szCs w:val="24"/>
        </w:rPr>
        <w:t>石灰水变浑浊的化学方程式</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rPr>
        <w:t>。</w:t>
      </w:r>
    </w:p>
    <w:p>
      <w:pPr>
        <w:pStyle w:val="2"/>
        <w:numPr>
          <w:ilvl w:val="0"/>
          <w:numId w:val="5"/>
        </w:numPr>
        <w:spacing w:line="360" w:lineRule="auto"/>
        <w:rPr>
          <w:rFonts w:ascii="Times New Roman" w:hAnsi="Times New Roman" w:cs="Times New Roman"/>
          <w:sz w:val="24"/>
          <w:szCs w:val="24"/>
        </w:rPr>
      </w:pPr>
      <w:r>
        <w:rPr>
          <w:rFonts w:hint="eastAsia" w:ascii="Times New Roman" w:hAnsi="Times New Roman" w:cs="Times New Roman"/>
          <w:sz w:val="24"/>
          <w:szCs w:val="24"/>
        </w:rPr>
        <w:t>判断：</w:t>
      </w:r>
      <w:r>
        <w:rPr>
          <w:rFonts w:ascii="Times New Roman" w:hAnsi="Times New Roman" w:cs="Times New Roman"/>
          <w:sz w:val="24"/>
          <w:szCs w:val="24"/>
        </w:rPr>
        <w:t>碳酸氢铵</w:t>
      </w:r>
      <w:r>
        <w:rPr>
          <w:rFonts w:hint="eastAsia" w:ascii="Times New Roman" w:hAnsi="Times New Roman" w:cs="Times New Roman"/>
          <w:sz w:val="24"/>
          <w:szCs w:val="24"/>
        </w:rPr>
        <w:t>是否可用于实验室制取氨气？</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rPr>
        <w:t>说明理由</w:t>
      </w:r>
      <w:r>
        <w:rPr>
          <w:rFonts w:hint="eastAsia" w:ascii="Times New Roman" w:hAnsi="Times New Roman" w:cs="Times New Roman"/>
          <w:sz w:val="24"/>
          <w:szCs w:val="24"/>
          <w:u w:val="single"/>
        </w:rPr>
        <w:t xml:space="preserve">                      </w:t>
      </w:r>
    </w:p>
    <w:p>
      <w:pPr>
        <w:pStyle w:val="15"/>
        <w:numPr>
          <w:ilvl w:val="0"/>
          <w:numId w:val="5"/>
        </w:numPr>
        <w:spacing w:line="360" w:lineRule="auto"/>
        <w:ind w:firstLineChars="0"/>
        <w:rPr>
          <w:rFonts w:ascii="Times New Roman" w:hAnsi="Times New Roman"/>
          <w:sz w:val="24"/>
          <w:szCs w:val="24"/>
        </w:rPr>
      </w:pPr>
      <w:r>
        <w:rPr>
          <w:rFonts w:ascii="Times New Roman" w:hAnsi="Times New Roman"/>
          <w:sz w:val="24"/>
          <w:szCs w:val="24"/>
        </w:rPr>
        <w:t>如果你家里有碳酸氢铵化肥，你应该如何保存？__</w:t>
      </w:r>
      <w:r>
        <w:rPr>
          <w:rFonts w:hint="eastAsia" w:ascii="Times New Roman" w:hAnsi="Times New Roman"/>
          <w:sz w:val="24"/>
          <w:szCs w:val="24"/>
          <w:u w:val="single"/>
        </w:rPr>
        <w:t xml:space="preserve">                   </w:t>
      </w:r>
      <w:r>
        <w:rPr>
          <w:rFonts w:ascii="Times New Roman" w:hAnsi="Times New Roman"/>
          <w:sz w:val="24"/>
          <w:szCs w:val="24"/>
        </w:rPr>
        <w:t>__。</w:t>
      </w:r>
    </w:p>
    <w:p>
      <w:pPr>
        <w:pStyle w:val="2"/>
        <w:spacing w:line="360" w:lineRule="auto"/>
        <w:rPr>
          <w:rFonts w:ascii="Times New Roman" w:hAnsi="Times New Roman" w:cs="Times New Roman"/>
          <w:sz w:val="24"/>
          <w:szCs w:val="24"/>
        </w:rPr>
      </w:pPr>
      <w:r>
        <w:rPr>
          <w:rFonts w:hint="eastAsia"/>
          <w:sz w:val="24"/>
          <w:szCs w:val="24"/>
        </w:rPr>
        <w:drawing>
          <wp:anchor distT="0" distB="0" distL="114300" distR="114300" simplePos="0" relativeHeight="251685888" behindDoc="0" locked="0" layoutInCell="1" allowOverlap="1">
            <wp:simplePos x="0" y="0"/>
            <wp:positionH relativeFrom="column">
              <wp:posOffset>3915410</wp:posOffset>
            </wp:positionH>
            <wp:positionV relativeFrom="paragraph">
              <wp:posOffset>624840</wp:posOffset>
            </wp:positionV>
            <wp:extent cx="1458595" cy="895350"/>
            <wp:effectExtent l="19050" t="0" r="8255" b="0"/>
            <wp:wrapSquare wrapText="bothSides"/>
            <wp:docPr id="17" name="图片 1" descr="C:\Users\ADMINI~1\AppData\Local\Temp\WeChat Files\05c54f2a9a70484ec4685fba0559d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C:\Users\ADMINI~1\AppData\Local\Temp\WeChat Files\05c54f2a9a70484ec4685fba0559df8.jpg"/>
                    <pic:cNvPicPr>
                      <a:picLocks noChangeAspect="1" noChangeArrowheads="1"/>
                    </pic:cNvPicPr>
                  </pic:nvPicPr>
                  <pic:blipFill>
                    <a:blip r:embed="rId20" cstate="print"/>
                    <a:srcRect/>
                    <a:stretch>
                      <a:fillRect/>
                    </a:stretch>
                  </pic:blipFill>
                  <pic:spPr>
                    <a:xfrm>
                      <a:off x="0" y="0"/>
                      <a:ext cx="1458595" cy="895350"/>
                    </a:xfrm>
                    <a:prstGeom prst="rect">
                      <a:avLst/>
                    </a:prstGeom>
                    <a:noFill/>
                    <a:ln w="9525">
                      <a:noFill/>
                      <a:miter lim="800000"/>
                      <a:headEnd/>
                      <a:tailEnd/>
                    </a:ln>
                  </pic:spPr>
                </pic:pic>
              </a:graphicData>
            </a:graphic>
          </wp:anchor>
        </w:drawing>
      </w:r>
      <w:r>
        <w:rPr>
          <w:rFonts w:hint="eastAsia"/>
          <w:sz w:val="24"/>
          <w:szCs w:val="24"/>
        </w:rPr>
        <w:t>20．（8分）某化学兴趣小组的同学在整理化学药品柜时，发现有一瓶标签受损的无色溶液（受损标签如图所示）。咨询实验室老师得知，这瓶无色溶液是一种常用的盐溶液，小组同学对这瓶溶液进行了如下探究：</w:t>
      </w:r>
    </w:p>
    <w:p>
      <w:pPr>
        <w:spacing w:line="360" w:lineRule="auto"/>
        <w:rPr>
          <w:sz w:val="24"/>
          <w:szCs w:val="24"/>
        </w:rPr>
      </w:pPr>
      <w:r>
        <w:rPr>
          <w:rFonts w:hint="eastAsia"/>
          <w:b/>
          <w:bCs/>
          <w:sz w:val="24"/>
          <w:szCs w:val="24"/>
        </w:rPr>
        <w:t>提出问题</w:t>
      </w:r>
      <w:r>
        <w:rPr>
          <w:rFonts w:hint="eastAsia"/>
          <w:sz w:val="24"/>
          <w:szCs w:val="24"/>
        </w:rPr>
        <w:t>：这瓶无色溶液是什么物质的溶液？</w:t>
      </w:r>
    </w:p>
    <w:p>
      <w:pPr>
        <w:spacing w:line="360" w:lineRule="auto"/>
        <w:rPr>
          <w:sz w:val="24"/>
          <w:szCs w:val="24"/>
        </w:rPr>
      </w:pPr>
      <w:r>
        <w:rPr>
          <w:rFonts w:hint="eastAsia"/>
          <w:b/>
          <w:bCs/>
          <w:sz w:val="24"/>
          <w:szCs w:val="24"/>
        </w:rPr>
        <w:t>猜想与假设</w:t>
      </w:r>
      <w:r>
        <w:rPr>
          <w:rFonts w:hint="eastAsia"/>
          <w:sz w:val="24"/>
          <w:szCs w:val="24"/>
        </w:rPr>
        <w:t>：小组同学提出了如下假设</w:t>
      </w:r>
    </w:p>
    <w:p>
      <w:pPr>
        <w:spacing w:line="360" w:lineRule="auto"/>
        <w:rPr>
          <w:rFonts w:cs="Calibri"/>
          <w:sz w:val="24"/>
          <w:szCs w:val="24"/>
        </w:rPr>
      </w:pPr>
      <w:r>
        <w:rPr>
          <w:rFonts w:cs="Calibri"/>
          <w:sz w:val="24"/>
          <w:szCs w:val="24"/>
        </w:rPr>
        <w:t>①</w:t>
      </w:r>
      <w:r>
        <w:rPr>
          <w:rFonts w:hint="eastAsia" w:cs="Calibri"/>
          <w:sz w:val="24"/>
          <w:szCs w:val="24"/>
        </w:rPr>
        <w:t xml:space="preserve">碳酸钠溶液    </w:t>
      </w:r>
      <w:r>
        <w:rPr>
          <w:rFonts w:cs="Calibri"/>
          <w:sz w:val="24"/>
          <w:szCs w:val="24"/>
        </w:rPr>
        <w:t>②</w:t>
      </w:r>
      <w:r>
        <w:rPr>
          <w:rFonts w:hint="eastAsia" w:cs="Calibri"/>
          <w:sz w:val="24"/>
          <w:szCs w:val="24"/>
        </w:rPr>
        <w:t xml:space="preserve">硫酸钠溶液      </w:t>
      </w:r>
      <w:r>
        <w:rPr>
          <w:rFonts w:cs="Calibri"/>
          <w:sz w:val="24"/>
          <w:szCs w:val="24"/>
        </w:rPr>
        <w:t>③</w:t>
      </w:r>
      <w:r>
        <w:rPr>
          <w:rFonts w:hint="eastAsia" w:cs="Calibri"/>
          <w:sz w:val="24"/>
          <w:szCs w:val="24"/>
        </w:rPr>
        <w:t>氯化钠溶液</w:t>
      </w:r>
    </w:p>
    <w:p>
      <w:pPr>
        <w:spacing w:line="360" w:lineRule="auto"/>
        <w:rPr>
          <w:rFonts w:cs="Calibri"/>
          <w:sz w:val="24"/>
          <w:szCs w:val="24"/>
        </w:rPr>
      </w:pPr>
      <w:r>
        <w:rPr>
          <w:rFonts w:hint="eastAsia" w:cs="Calibri"/>
          <w:b/>
          <w:bCs/>
          <w:sz w:val="24"/>
          <w:szCs w:val="24"/>
        </w:rPr>
        <w:t>讨论交流</w:t>
      </w:r>
      <w:r>
        <w:rPr>
          <w:rFonts w:hint="eastAsia" w:cs="Calibri"/>
          <w:sz w:val="24"/>
          <w:szCs w:val="24"/>
        </w:rPr>
        <w:t xml:space="preserve"> 在老师的指导下，小组同学经过讨论，认为第</w:t>
      </w:r>
      <w:r>
        <w:rPr>
          <w:rFonts w:hint="eastAsia" w:cs="Calibri"/>
          <w:sz w:val="24"/>
          <w:szCs w:val="24"/>
          <w:u w:val="single"/>
        </w:rPr>
        <w:t xml:space="preserve">      </w:t>
      </w:r>
      <w:r>
        <w:rPr>
          <w:rFonts w:hint="eastAsia" w:cs="Calibri"/>
          <w:sz w:val="24"/>
          <w:szCs w:val="24"/>
        </w:rPr>
        <w:t>条假设不合理。</w:t>
      </w:r>
    </w:p>
    <w:p>
      <w:pPr>
        <w:spacing w:line="360" w:lineRule="auto"/>
        <w:rPr>
          <w:rFonts w:cs="Calibri"/>
          <w:sz w:val="24"/>
          <w:szCs w:val="24"/>
        </w:rPr>
      </w:pPr>
      <w:r>
        <w:rPr>
          <w:rFonts w:hint="eastAsia" w:cs="Calibri"/>
          <w:sz w:val="24"/>
          <w:szCs w:val="24"/>
        </w:rPr>
        <w:t>请你说明不合理的理由：</w:t>
      </w:r>
      <w:r>
        <w:rPr>
          <w:rFonts w:hint="eastAsia" w:cs="Calibri"/>
          <w:sz w:val="24"/>
          <w:szCs w:val="24"/>
          <w:u w:val="single"/>
        </w:rPr>
        <w:t xml:space="preserve">                                      </w:t>
      </w:r>
      <w:r>
        <w:rPr>
          <w:rFonts w:hint="eastAsia" w:cs="Calibri"/>
          <w:sz w:val="24"/>
          <w:szCs w:val="24"/>
        </w:rPr>
        <w:t>；</w:t>
      </w:r>
    </w:p>
    <w:p>
      <w:pPr>
        <w:spacing w:line="360" w:lineRule="auto"/>
        <w:rPr>
          <w:rFonts w:cs="Calibri"/>
          <w:sz w:val="24"/>
          <w:szCs w:val="24"/>
        </w:rPr>
      </w:pPr>
      <w:r>
        <w:rPr>
          <w:rFonts w:hint="eastAsia" w:cs="Calibri"/>
          <w:b/>
          <w:bCs/>
          <w:sz w:val="24"/>
          <w:szCs w:val="24"/>
        </w:rPr>
        <w:t>查阅资料</w:t>
      </w:r>
      <w:r>
        <w:rPr>
          <w:rFonts w:hint="eastAsia" w:cs="Calibri"/>
          <w:sz w:val="24"/>
          <w:szCs w:val="24"/>
        </w:rPr>
        <w:t>：硫酸钡既不溶于水又不溶解于酸；碳酸钠溶液呈碱性；</w:t>
      </w:r>
    </w:p>
    <w:p>
      <w:pPr>
        <w:spacing w:line="360" w:lineRule="auto"/>
        <w:ind w:firstLine="1200" w:firstLineChars="500"/>
        <w:rPr>
          <w:rFonts w:cs="Calibri"/>
          <w:sz w:val="24"/>
          <w:szCs w:val="24"/>
        </w:rPr>
      </w:pPr>
      <w:r>
        <w:rPr>
          <w:rFonts w:hint="eastAsia" w:cs="Calibri"/>
          <w:sz w:val="24"/>
          <w:szCs w:val="24"/>
        </w:rPr>
        <w:t>Ba(OH)</w:t>
      </w:r>
      <w:r>
        <w:rPr>
          <w:rFonts w:hint="eastAsia" w:cs="Calibri"/>
          <w:sz w:val="24"/>
          <w:szCs w:val="24"/>
          <w:vertAlign w:val="subscript"/>
        </w:rPr>
        <w:t>2</w:t>
      </w:r>
      <w:r>
        <w:rPr>
          <w:rFonts w:hint="eastAsia" w:cs="Calibri"/>
          <w:sz w:val="24"/>
          <w:szCs w:val="24"/>
        </w:rPr>
        <w:t>的化学性质与Ca(OH)</w:t>
      </w:r>
      <w:r>
        <w:rPr>
          <w:rFonts w:hint="eastAsia" w:cs="Calibri"/>
          <w:sz w:val="24"/>
          <w:szCs w:val="24"/>
          <w:vertAlign w:val="subscript"/>
        </w:rPr>
        <w:t>2</w:t>
      </w:r>
      <w:r>
        <w:rPr>
          <w:rFonts w:hint="eastAsia" w:cs="Calibri"/>
          <w:sz w:val="24"/>
          <w:szCs w:val="24"/>
        </w:rPr>
        <w:t>相似。</w:t>
      </w:r>
    </w:p>
    <w:p>
      <w:pPr>
        <w:spacing w:line="360" w:lineRule="auto"/>
        <w:rPr>
          <w:rFonts w:cs="Calibri"/>
          <w:sz w:val="24"/>
          <w:szCs w:val="24"/>
        </w:rPr>
      </w:pPr>
      <w:r>
        <w:rPr>
          <w:rFonts w:hint="eastAsia" w:cs="Calibri"/>
          <w:b/>
          <w:bCs/>
          <w:sz w:val="24"/>
          <w:szCs w:val="24"/>
        </w:rPr>
        <w:t xml:space="preserve">进行实验   </w:t>
      </w:r>
      <w:r>
        <w:rPr>
          <w:rFonts w:hint="eastAsia" w:cs="Calibri"/>
          <w:sz w:val="24"/>
          <w:szCs w:val="24"/>
        </w:rPr>
        <w:t>小组同学设计并进行了如下实验，请你完善小组同学的“相互评价”。</w:t>
      </w:r>
    </w:p>
    <w:tbl>
      <w:tblPr>
        <w:tblStyle w:val="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976"/>
        <w:gridCol w:w="2268"/>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676" w:type="dxa"/>
          </w:tcPr>
          <w:p>
            <w:pPr>
              <w:spacing w:line="360" w:lineRule="auto"/>
              <w:rPr>
                <w:rFonts w:cs="Calibri"/>
                <w:szCs w:val="21"/>
              </w:rPr>
            </w:pPr>
            <w:r>
              <w:rPr>
                <w:rFonts w:hint="eastAsia" w:cs="Calibri"/>
                <w:szCs w:val="21"/>
              </w:rPr>
              <w:t>组次</w:t>
            </w:r>
          </w:p>
        </w:tc>
        <w:tc>
          <w:tcPr>
            <w:tcW w:w="2976" w:type="dxa"/>
          </w:tcPr>
          <w:p>
            <w:pPr>
              <w:spacing w:line="360" w:lineRule="auto"/>
              <w:rPr>
                <w:rFonts w:cs="Calibri"/>
                <w:sz w:val="24"/>
                <w:szCs w:val="24"/>
              </w:rPr>
            </w:pPr>
            <w:r>
              <w:rPr>
                <w:rFonts w:hint="eastAsia" w:cs="Calibri"/>
                <w:sz w:val="24"/>
                <w:szCs w:val="24"/>
              </w:rPr>
              <w:t>实验操作</w:t>
            </w:r>
          </w:p>
        </w:tc>
        <w:tc>
          <w:tcPr>
            <w:tcW w:w="2268" w:type="dxa"/>
          </w:tcPr>
          <w:p>
            <w:pPr>
              <w:spacing w:line="360" w:lineRule="auto"/>
              <w:rPr>
                <w:rFonts w:cs="Calibri"/>
                <w:sz w:val="24"/>
                <w:szCs w:val="24"/>
              </w:rPr>
            </w:pPr>
            <w:r>
              <w:rPr>
                <w:rFonts w:hint="eastAsia" w:cs="Calibri"/>
                <w:sz w:val="24"/>
                <w:szCs w:val="24"/>
              </w:rPr>
              <w:t>出现的现象与结论</w:t>
            </w:r>
          </w:p>
        </w:tc>
        <w:tc>
          <w:tcPr>
            <w:tcW w:w="3969" w:type="dxa"/>
          </w:tcPr>
          <w:p>
            <w:pPr>
              <w:spacing w:line="360" w:lineRule="auto"/>
              <w:rPr>
                <w:rFonts w:cs="Calibri"/>
                <w:sz w:val="24"/>
                <w:szCs w:val="24"/>
              </w:rPr>
            </w:pPr>
            <w:r>
              <w:rPr>
                <w:rFonts w:hint="eastAsia" w:cs="Calibri"/>
                <w:sz w:val="24"/>
                <w:szCs w:val="24"/>
              </w:rPr>
              <w:t>同学相互评价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676" w:type="dxa"/>
            <w:vAlign w:val="center"/>
          </w:tcPr>
          <w:p>
            <w:pPr>
              <w:spacing w:line="360" w:lineRule="auto"/>
              <w:jc w:val="center"/>
              <w:rPr>
                <w:rFonts w:cs="Calibri"/>
                <w:sz w:val="24"/>
                <w:szCs w:val="24"/>
              </w:rPr>
            </w:pPr>
            <w:r>
              <w:rPr>
                <w:rFonts w:hint="eastAsia" w:cs="Calibri"/>
                <w:sz w:val="24"/>
                <w:szCs w:val="24"/>
              </w:rPr>
              <w:t>1</w:t>
            </w:r>
          </w:p>
        </w:tc>
        <w:tc>
          <w:tcPr>
            <w:tcW w:w="2976" w:type="dxa"/>
          </w:tcPr>
          <w:p>
            <w:pPr>
              <w:spacing w:line="360" w:lineRule="auto"/>
              <w:rPr>
                <w:rFonts w:cs="Calibri"/>
                <w:sz w:val="24"/>
                <w:szCs w:val="24"/>
              </w:rPr>
            </w:pPr>
            <w:r>
              <w:rPr>
                <w:rFonts w:hint="eastAsia" w:cs="Calibri"/>
                <w:sz w:val="24"/>
                <w:szCs w:val="24"/>
              </w:rPr>
              <w:drawing>
                <wp:inline distT="0" distB="0" distL="0" distR="0">
                  <wp:extent cx="1746250" cy="666750"/>
                  <wp:effectExtent l="19050" t="0" r="6138" b="0"/>
                  <wp:docPr id="11" name="图片 10" descr="e5d4aea567fa595460ce98dc134b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e5d4aea567fa595460ce98dc134b013"/>
                          <pic:cNvPicPr>
                            <a:picLocks noChangeAspect="1" noChangeArrowheads="1"/>
                          </pic:cNvPicPr>
                        </pic:nvPicPr>
                        <pic:blipFill>
                          <a:blip r:embed="rId21" cstate="print"/>
                          <a:srcRect/>
                          <a:stretch>
                            <a:fillRect/>
                          </a:stretch>
                        </pic:blipFill>
                        <pic:spPr>
                          <a:xfrm>
                            <a:off x="0" y="0"/>
                            <a:ext cx="1746462" cy="666750"/>
                          </a:xfrm>
                          <a:prstGeom prst="rect">
                            <a:avLst/>
                          </a:prstGeom>
                          <a:noFill/>
                          <a:ln w="9525">
                            <a:noFill/>
                            <a:miter lim="800000"/>
                            <a:headEnd/>
                            <a:tailEnd/>
                          </a:ln>
                        </pic:spPr>
                      </pic:pic>
                    </a:graphicData>
                  </a:graphic>
                </wp:inline>
              </w:drawing>
            </w:r>
          </w:p>
        </w:tc>
        <w:tc>
          <w:tcPr>
            <w:tcW w:w="2268" w:type="dxa"/>
          </w:tcPr>
          <w:p>
            <w:pPr>
              <w:spacing w:line="360" w:lineRule="auto"/>
              <w:rPr>
                <w:rFonts w:cs="Calibri"/>
                <w:sz w:val="24"/>
                <w:szCs w:val="24"/>
              </w:rPr>
            </w:pPr>
            <w:r>
              <w:rPr>
                <w:rFonts w:hint="eastAsia" w:cs="Calibri"/>
                <w:sz w:val="24"/>
                <w:szCs w:val="24"/>
              </w:rPr>
              <w:t>产生白色沉淀，</w:t>
            </w:r>
          </w:p>
          <w:p>
            <w:pPr>
              <w:spacing w:line="360" w:lineRule="auto"/>
              <w:rPr>
                <w:rFonts w:cs="Calibri"/>
                <w:sz w:val="24"/>
                <w:szCs w:val="24"/>
              </w:rPr>
            </w:pPr>
            <w:r>
              <w:rPr>
                <w:rFonts w:hint="eastAsia" w:cs="Calibri"/>
                <w:sz w:val="24"/>
                <w:szCs w:val="24"/>
              </w:rPr>
              <w:t>第1组同学认为猜想</w:t>
            </w:r>
            <w:r>
              <w:rPr>
                <w:rFonts w:cs="Calibri"/>
                <w:sz w:val="24"/>
                <w:szCs w:val="24"/>
              </w:rPr>
              <w:t>②</w:t>
            </w:r>
            <w:r>
              <w:rPr>
                <w:rFonts w:hint="eastAsia" w:cs="Calibri"/>
                <w:sz w:val="24"/>
                <w:szCs w:val="24"/>
              </w:rPr>
              <w:t>成立</w:t>
            </w:r>
          </w:p>
        </w:tc>
        <w:tc>
          <w:tcPr>
            <w:tcW w:w="3969" w:type="dxa"/>
          </w:tcPr>
          <w:p>
            <w:pPr>
              <w:spacing w:line="360" w:lineRule="auto"/>
              <w:rPr>
                <w:rFonts w:cs="Calibri"/>
                <w:sz w:val="24"/>
                <w:szCs w:val="24"/>
              </w:rPr>
            </w:pPr>
            <w:r>
              <w:rPr>
                <w:rFonts w:hint="eastAsia" w:cs="Calibri"/>
                <w:sz w:val="24"/>
                <w:szCs w:val="24"/>
              </w:rPr>
              <w:t>第2组同学认为此方案结论不正确。你认为其理由是硫酸钡和</w:t>
            </w:r>
            <w:r>
              <w:rPr>
                <w:rFonts w:hint="eastAsia" w:cs="Calibri"/>
                <w:sz w:val="24"/>
                <w:szCs w:val="24"/>
                <w:u w:val="single"/>
              </w:rPr>
              <w:t xml:space="preserve">      </w:t>
            </w:r>
            <w:r>
              <w:rPr>
                <w:rFonts w:hint="eastAsia" w:cs="Calibri"/>
                <w:sz w:val="24"/>
                <w:szCs w:val="24"/>
              </w:rPr>
              <w:t>都不溶于水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676" w:type="dxa"/>
            <w:vAlign w:val="center"/>
          </w:tcPr>
          <w:p>
            <w:pPr>
              <w:spacing w:line="360" w:lineRule="auto"/>
              <w:jc w:val="center"/>
              <w:rPr>
                <w:rFonts w:cs="Calibri"/>
                <w:sz w:val="24"/>
                <w:szCs w:val="24"/>
              </w:rPr>
            </w:pPr>
            <w:r>
              <w:rPr>
                <w:rFonts w:hint="eastAsia" w:cs="Calibri"/>
                <w:sz w:val="24"/>
                <w:szCs w:val="24"/>
              </w:rPr>
              <w:t>2</w:t>
            </w:r>
          </w:p>
        </w:tc>
        <w:tc>
          <w:tcPr>
            <w:tcW w:w="2976" w:type="dxa"/>
          </w:tcPr>
          <w:p>
            <w:pPr>
              <w:spacing w:line="360" w:lineRule="auto"/>
              <w:rPr>
                <w:rFonts w:cs="Calibri"/>
                <w:sz w:val="24"/>
                <w:szCs w:val="24"/>
              </w:rPr>
            </w:pPr>
            <w:r>
              <w:rPr>
                <w:rFonts w:hint="eastAsia" w:cs="Calibri"/>
                <w:sz w:val="24"/>
                <w:szCs w:val="24"/>
              </w:rPr>
              <w:drawing>
                <wp:inline distT="0" distB="0" distL="0" distR="0">
                  <wp:extent cx="1761490" cy="847725"/>
                  <wp:effectExtent l="19050" t="0" r="0" b="0"/>
                  <wp:docPr id="9" name="图片 11" descr="a501701f456cc341709da8e70a1cc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a501701f456cc341709da8e70a1cc32"/>
                          <pic:cNvPicPr>
                            <a:picLocks noChangeAspect="1" noChangeArrowheads="1"/>
                          </pic:cNvPicPr>
                        </pic:nvPicPr>
                        <pic:blipFill>
                          <a:blip r:embed="rId22" cstate="print"/>
                          <a:srcRect/>
                          <a:stretch>
                            <a:fillRect/>
                          </a:stretch>
                        </pic:blipFill>
                        <pic:spPr>
                          <a:xfrm>
                            <a:off x="0" y="0"/>
                            <a:ext cx="1762124" cy="847725"/>
                          </a:xfrm>
                          <a:prstGeom prst="rect">
                            <a:avLst/>
                          </a:prstGeom>
                          <a:noFill/>
                          <a:ln w="9525">
                            <a:noFill/>
                            <a:miter lim="800000"/>
                            <a:headEnd/>
                            <a:tailEnd/>
                          </a:ln>
                        </pic:spPr>
                      </pic:pic>
                    </a:graphicData>
                  </a:graphic>
                </wp:inline>
              </w:drawing>
            </w:r>
          </w:p>
        </w:tc>
        <w:tc>
          <w:tcPr>
            <w:tcW w:w="2268" w:type="dxa"/>
          </w:tcPr>
          <w:p>
            <w:pPr>
              <w:spacing w:line="360" w:lineRule="auto"/>
              <w:rPr>
                <w:rFonts w:cs="Calibri"/>
                <w:sz w:val="24"/>
                <w:szCs w:val="24"/>
              </w:rPr>
            </w:pPr>
            <w:r>
              <w:rPr>
                <w:rFonts w:hint="eastAsia" w:cs="Calibri"/>
                <w:sz w:val="24"/>
                <w:szCs w:val="24"/>
              </w:rPr>
              <w:t>试管中无明显现象，</w:t>
            </w:r>
          </w:p>
          <w:p>
            <w:pPr>
              <w:spacing w:line="360" w:lineRule="auto"/>
              <w:rPr>
                <w:rFonts w:cs="Calibri"/>
                <w:sz w:val="24"/>
                <w:szCs w:val="24"/>
              </w:rPr>
            </w:pPr>
            <w:r>
              <w:rPr>
                <w:rFonts w:hint="eastAsia" w:cs="Calibri"/>
                <w:sz w:val="24"/>
                <w:szCs w:val="24"/>
              </w:rPr>
              <w:t>第2组同学认为猜想</w:t>
            </w:r>
            <w:r>
              <w:rPr>
                <w:rFonts w:cs="Calibri"/>
                <w:sz w:val="24"/>
                <w:szCs w:val="24"/>
              </w:rPr>
              <w:t>②</w:t>
            </w:r>
            <w:r>
              <w:rPr>
                <w:rFonts w:hint="eastAsia" w:cs="Calibri"/>
                <w:sz w:val="24"/>
                <w:szCs w:val="24"/>
              </w:rPr>
              <w:t>成立</w:t>
            </w:r>
          </w:p>
        </w:tc>
        <w:tc>
          <w:tcPr>
            <w:tcW w:w="3969" w:type="dxa"/>
          </w:tcPr>
          <w:p>
            <w:pPr>
              <w:spacing w:line="360" w:lineRule="auto"/>
              <w:rPr>
                <w:rFonts w:cs="Calibri"/>
                <w:sz w:val="24"/>
                <w:szCs w:val="24"/>
                <w:u w:val="single"/>
              </w:rPr>
            </w:pPr>
            <w:r>
              <w:rPr>
                <w:rFonts w:hint="eastAsia" w:cs="Calibri"/>
                <w:sz w:val="24"/>
                <w:szCs w:val="24"/>
              </w:rPr>
              <w:t>第3组同学认为此方案结论不正确。你认为其理由是</w:t>
            </w:r>
            <w:r>
              <w:rPr>
                <w:rFonts w:hint="eastAsia" w:cs="Calibri"/>
                <w:sz w:val="24"/>
                <w:szCs w:val="24"/>
                <w:u w:val="single"/>
              </w:rPr>
              <w:t xml:space="preserve">                </w:t>
            </w:r>
            <w:r>
              <w:rPr>
                <w:rFonts w:hint="eastAsia" w:cs="Calibri"/>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676" w:type="dxa"/>
            <w:vAlign w:val="center"/>
          </w:tcPr>
          <w:p>
            <w:pPr>
              <w:spacing w:line="360" w:lineRule="auto"/>
              <w:jc w:val="center"/>
              <w:rPr>
                <w:rFonts w:cs="Calibri"/>
                <w:sz w:val="24"/>
                <w:szCs w:val="24"/>
              </w:rPr>
            </w:pPr>
            <w:r>
              <w:rPr>
                <w:rFonts w:hint="eastAsia" w:cs="Calibri"/>
                <w:sz w:val="24"/>
                <w:szCs w:val="24"/>
              </w:rPr>
              <w:t>3</w:t>
            </w:r>
          </w:p>
        </w:tc>
        <w:tc>
          <w:tcPr>
            <w:tcW w:w="2976" w:type="dxa"/>
          </w:tcPr>
          <w:p>
            <w:pPr>
              <w:spacing w:line="360" w:lineRule="auto"/>
              <w:rPr>
                <w:rFonts w:cs="Calibri"/>
                <w:sz w:val="24"/>
                <w:szCs w:val="24"/>
              </w:rPr>
            </w:pPr>
            <w:r>
              <w:rPr>
                <w:rFonts w:hint="eastAsia" w:cs="Calibri"/>
                <w:sz w:val="24"/>
                <w:szCs w:val="24"/>
              </w:rPr>
              <w:drawing>
                <wp:inline distT="0" distB="0" distL="0" distR="0">
                  <wp:extent cx="1666875" cy="932815"/>
                  <wp:effectExtent l="19050" t="0" r="9525" b="0"/>
                  <wp:docPr id="3" name="图片 9" descr="59515c8f18c30c1c5a5400743a3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59515c8f18c30c1c5a5400743a31464"/>
                          <pic:cNvPicPr>
                            <a:picLocks noChangeAspect="1" noChangeArrowheads="1"/>
                          </pic:cNvPicPr>
                        </pic:nvPicPr>
                        <pic:blipFill>
                          <a:blip r:embed="rId23" cstate="print"/>
                          <a:srcRect/>
                          <a:stretch>
                            <a:fillRect/>
                          </a:stretch>
                        </pic:blipFill>
                        <pic:spPr>
                          <a:xfrm>
                            <a:off x="0" y="0"/>
                            <a:ext cx="1666875" cy="933102"/>
                          </a:xfrm>
                          <a:prstGeom prst="rect">
                            <a:avLst/>
                          </a:prstGeom>
                          <a:noFill/>
                          <a:ln w="9525">
                            <a:noFill/>
                            <a:miter lim="800000"/>
                            <a:headEnd/>
                            <a:tailEnd/>
                          </a:ln>
                        </pic:spPr>
                      </pic:pic>
                    </a:graphicData>
                  </a:graphic>
                </wp:inline>
              </w:drawing>
            </w:r>
          </w:p>
        </w:tc>
        <w:tc>
          <w:tcPr>
            <w:tcW w:w="2268" w:type="dxa"/>
          </w:tcPr>
          <w:p>
            <w:pPr>
              <w:spacing w:line="360" w:lineRule="auto"/>
              <w:rPr>
                <w:rFonts w:cs="Calibri"/>
                <w:sz w:val="24"/>
                <w:szCs w:val="24"/>
              </w:rPr>
            </w:pPr>
            <w:r>
              <w:rPr>
                <w:rFonts w:hint="eastAsia" w:cs="Calibri"/>
                <w:sz w:val="24"/>
                <w:szCs w:val="24"/>
              </w:rPr>
              <w:t>溶液无明显变化，</w:t>
            </w:r>
          </w:p>
          <w:p>
            <w:pPr>
              <w:spacing w:line="360" w:lineRule="auto"/>
              <w:rPr>
                <w:rFonts w:cs="Calibri"/>
                <w:sz w:val="24"/>
                <w:szCs w:val="24"/>
              </w:rPr>
            </w:pPr>
            <w:r>
              <w:rPr>
                <w:rFonts w:hint="eastAsia" w:cs="Calibri"/>
                <w:sz w:val="24"/>
                <w:szCs w:val="24"/>
              </w:rPr>
              <w:t>第3组同学认为猜想</w:t>
            </w:r>
            <w:r>
              <w:rPr>
                <w:rFonts w:cs="Calibri"/>
                <w:sz w:val="24"/>
                <w:szCs w:val="24"/>
              </w:rPr>
              <w:t>②</w:t>
            </w:r>
            <w:r>
              <w:rPr>
                <w:rFonts w:hint="eastAsia" w:cs="Calibri"/>
                <w:sz w:val="24"/>
                <w:szCs w:val="24"/>
              </w:rPr>
              <w:t>成立</w:t>
            </w:r>
          </w:p>
        </w:tc>
        <w:tc>
          <w:tcPr>
            <w:tcW w:w="3969" w:type="dxa"/>
          </w:tcPr>
          <w:p>
            <w:pPr>
              <w:spacing w:line="360" w:lineRule="auto"/>
              <w:rPr>
                <w:rFonts w:cs="Calibri"/>
                <w:sz w:val="24"/>
                <w:szCs w:val="24"/>
              </w:rPr>
            </w:pPr>
            <w:r>
              <w:rPr>
                <w:rFonts w:hint="eastAsia" w:cs="Calibri"/>
                <w:sz w:val="24"/>
                <w:szCs w:val="24"/>
              </w:rPr>
              <w:t>第1组同学认为此方案结论正确。你认为实验中用点滴板比试管具有更多的优点的是</w:t>
            </w:r>
            <w:r>
              <w:rPr>
                <w:rFonts w:hint="eastAsia" w:cs="Calibri"/>
                <w:sz w:val="24"/>
                <w:szCs w:val="24"/>
                <w:u w:val="single"/>
              </w:rPr>
              <w:t xml:space="preserve">       </w:t>
            </w:r>
            <w:r>
              <w:rPr>
                <w:rFonts w:hint="eastAsia" w:cs="Calibri"/>
                <w:sz w:val="24"/>
                <w:szCs w:val="24"/>
              </w:rPr>
              <w:t>（写一条即可）</w:t>
            </w:r>
          </w:p>
        </w:tc>
      </w:tr>
    </w:tbl>
    <w:p>
      <w:pPr>
        <w:spacing w:line="360" w:lineRule="auto"/>
        <w:rPr>
          <w:rFonts w:cs="Calibri"/>
          <w:bCs/>
          <w:sz w:val="24"/>
          <w:szCs w:val="24"/>
          <w:u w:val="single"/>
        </w:rPr>
      </w:pPr>
      <w:r>
        <w:rPr>
          <w:rFonts w:hint="eastAsia" w:cs="Calibri"/>
          <w:b/>
          <w:bCs/>
          <w:sz w:val="24"/>
          <w:szCs w:val="24"/>
        </w:rPr>
        <w:t xml:space="preserve">原理分析   </w:t>
      </w:r>
      <w:r>
        <w:rPr>
          <w:rFonts w:hint="eastAsia" w:cs="Calibri"/>
          <w:bCs/>
          <w:sz w:val="24"/>
          <w:szCs w:val="24"/>
        </w:rPr>
        <w:t>猜想</w:t>
      </w:r>
      <w:r>
        <w:rPr>
          <w:rFonts w:cs="Calibri"/>
          <w:sz w:val="24"/>
          <w:szCs w:val="24"/>
        </w:rPr>
        <w:t>②</w:t>
      </w:r>
      <w:r>
        <w:rPr>
          <w:rFonts w:hint="eastAsia" w:cs="Calibri"/>
          <w:bCs/>
          <w:sz w:val="24"/>
          <w:szCs w:val="24"/>
        </w:rPr>
        <w:t>正确，写出第一组实验的化学方程式</w:t>
      </w:r>
      <w:r>
        <w:rPr>
          <w:rFonts w:hint="eastAsia" w:cs="Calibri"/>
          <w:bCs/>
          <w:sz w:val="24"/>
          <w:szCs w:val="24"/>
          <w:u w:val="single"/>
        </w:rPr>
        <w:t xml:space="preserve">                                 </w:t>
      </w:r>
    </w:p>
    <w:p>
      <w:pPr>
        <w:spacing w:line="360" w:lineRule="auto"/>
        <w:rPr>
          <w:rFonts w:cs="Calibri"/>
          <w:sz w:val="24"/>
          <w:szCs w:val="24"/>
        </w:rPr>
      </w:pPr>
      <w:r>
        <w:rPr>
          <w:rFonts w:hint="eastAsia" w:cs="Calibri"/>
          <w:b/>
          <w:bCs/>
          <w:sz w:val="24"/>
          <w:szCs w:val="24"/>
        </w:rPr>
        <w:t xml:space="preserve">实验反思   </w:t>
      </w:r>
      <w:r>
        <w:rPr>
          <w:rFonts w:hint="eastAsia" w:cs="Calibri"/>
          <w:sz w:val="24"/>
          <w:szCs w:val="24"/>
        </w:rPr>
        <w:t>针对上述情况，小组同学总结了取用药品时各种注意事项，你认为倾倒液体药品时，要注意</w:t>
      </w:r>
      <w:r>
        <w:rPr>
          <w:rFonts w:hint="eastAsia" w:cs="Calibri"/>
          <w:sz w:val="24"/>
          <w:szCs w:val="24"/>
          <w:u w:val="single"/>
        </w:rPr>
        <w:t xml:space="preserve">                          </w:t>
      </w:r>
      <w:r>
        <w:rPr>
          <w:rFonts w:hint="eastAsia" w:cs="Calibri"/>
          <w:sz w:val="24"/>
          <w:szCs w:val="24"/>
        </w:rPr>
        <w:t>。</w:t>
      </w:r>
    </w:p>
    <w:sectPr>
      <w:pgSz w:w="23814" w:h="16840" w:orient="landscape"/>
      <w:pgMar w:top="1440" w:right="1080" w:bottom="1440" w:left="1080" w:header="851" w:footer="992" w:gutter="1985"/>
      <w:cols w:equalWidth="0" w:num="2">
        <w:col w:w="8914" w:space="425"/>
        <w:col w:w="9197"/>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74E7E"/>
    <w:multiLevelType w:val="singleLevel"/>
    <w:tmpl w:val="8B774E7E"/>
    <w:lvl w:ilvl="0" w:tentative="0">
      <w:start w:val="5"/>
      <w:numFmt w:val="decimal"/>
      <w:lvlText w:val="(%1)"/>
      <w:lvlJc w:val="left"/>
      <w:pPr>
        <w:tabs>
          <w:tab w:val="left" w:pos="312"/>
        </w:tabs>
      </w:pPr>
    </w:lvl>
  </w:abstractNum>
  <w:abstractNum w:abstractNumId="1">
    <w:nsid w:val="0AFA54F0"/>
    <w:multiLevelType w:val="multilevel"/>
    <w:tmpl w:val="0AFA54F0"/>
    <w:lvl w:ilvl="0" w:tentative="0">
      <w:start w:val="1"/>
      <w:numFmt w:val="decimalEnclosedCircle"/>
      <w:lvlText w:val="%1"/>
      <w:lvlJc w:val="left"/>
      <w:pPr>
        <w:ind w:left="360" w:hanging="360"/>
      </w:pPr>
      <w:rPr>
        <w:rFonts w:hint="default"/>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F2E625"/>
    <w:multiLevelType w:val="singleLevel"/>
    <w:tmpl w:val="33F2E625"/>
    <w:lvl w:ilvl="0" w:tentative="0">
      <w:start w:val="14"/>
      <w:numFmt w:val="decimal"/>
      <w:lvlText w:val="%1."/>
      <w:lvlJc w:val="left"/>
      <w:pPr>
        <w:tabs>
          <w:tab w:val="left" w:pos="312"/>
        </w:tabs>
      </w:pPr>
    </w:lvl>
  </w:abstractNum>
  <w:abstractNum w:abstractNumId="3">
    <w:nsid w:val="3AAA591F"/>
    <w:multiLevelType w:val="multilevel"/>
    <w:tmpl w:val="3AAA591F"/>
    <w:lvl w:ilvl="0" w:tentative="0">
      <w:start w:val="1"/>
      <w:numFmt w:val="none"/>
      <w:lvlText w:val="一、"/>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C56C8C"/>
    <w:multiLevelType w:val="singleLevel"/>
    <w:tmpl w:val="5CC56C8C"/>
    <w:lvl w:ilvl="0" w:tentative="0">
      <w:start w:val="11"/>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6A10"/>
    <w:rsid w:val="00002D44"/>
    <w:rsid w:val="000361F4"/>
    <w:rsid w:val="0007536F"/>
    <w:rsid w:val="000C3040"/>
    <w:rsid w:val="000F5923"/>
    <w:rsid w:val="00116408"/>
    <w:rsid w:val="001234C2"/>
    <w:rsid w:val="00136BCE"/>
    <w:rsid w:val="00146113"/>
    <w:rsid w:val="00175065"/>
    <w:rsid w:val="00175567"/>
    <w:rsid w:val="001A0F92"/>
    <w:rsid w:val="001B4880"/>
    <w:rsid w:val="001B6F01"/>
    <w:rsid w:val="001B7F4B"/>
    <w:rsid w:val="001E2051"/>
    <w:rsid w:val="002375C9"/>
    <w:rsid w:val="002B53C2"/>
    <w:rsid w:val="002F17C0"/>
    <w:rsid w:val="002F42C1"/>
    <w:rsid w:val="002F5944"/>
    <w:rsid w:val="00345744"/>
    <w:rsid w:val="00361049"/>
    <w:rsid w:val="003A5673"/>
    <w:rsid w:val="003B553C"/>
    <w:rsid w:val="00401BCF"/>
    <w:rsid w:val="004061A3"/>
    <w:rsid w:val="00437B87"/>
    <w:rsid w:val="00442C05"/>
    <w:rsid w:val="00446B55"/>
    <w:rsid w:val="00484B18"/>
    <w:rsid w:val="00496199"/>
    <w:rsid w:val="004C7B5B"/>
    <w:rsid w:val="004E6733"/>
    <w:rsid w:val="005015FD"/>
    <w:rsid w:val="005064FB"/>
    <w:rsid w:val="00525331"/>
    <w:rsid w:val="00527A20"/>
    <w:rsid w:val="00535B44"/>
    <w:rsid w:val="005475B2"/>
    <w:rsid w:val="00552831"/>
    <w:rsid w:val="00570D59"/>
    <w:rsid w:val="005746FB"/>
    <w:rsid w:val="005F2EA5"/>
    <w:rsid w:val="006067F9"/>
    <w:rsid w:val="00650509"/>
    <w:rsid w:val="00667E03"/>
    <w:rsid w:val="006929A1"/>
    <w:rsid w:val="006F33DA"/>
    <w:rsid w:val="0070457B"/>
    <w:rsid w:val="00713488"/>
    <w:rsid w:val="007216FB"/>
    <w:rsid w:val="007227ED"/>
    <w:rsid w:val="00746D14"/>
    <w:rsid w:val="00776230"/>
    <w:rsid w:val="00792CDB"/>
    <w:rsid w:val="0079624E"/>
    <w:rsid w:val="007C193D"/>
    <w:rsid w:val="007C742A"/>
    <w:rsid w:val="007D5468"/>
    <w:rsid w:val="007F12DE"/>
    <w:rsid w:val="00822784"/>
    <w:rsid w:val="00837CB8"/>
    <w:rsid w:val="00862BBA"/>
    <w:rsid w:val="008645D0"/>
    <w:rsid w:val="008723AA"/>
    <w:rsid w:val="008744C7"/>
    <w:rsid w:val="00884EFE"/>
    <w:rsid w:val="008E2322"/>
    <w:rsid w:val="00927E41"/>
    <w:rsid w:val="00982EE4"/>
    <w:rsid w:val="00993C61"/>
    <w:rsid w:val="009D1A0B"/>
    <w:rsid w:val="009D743C"/>
    <w:rsid w:val="009E1671"/>
    <w:rsid w:val="00A0107A"/>
    <w:rsid w:val="00A45C98"/>
    <w:rsid w:val="00A574EF"/>
    <w:rsid w:val="00A8004D"/>
    <w:rsid w:val="00AA0EAE"/>
    <w:rsid w:val="00AA2946"/>
    <w:rsid w:val="00AA5B21"/>
    <w:rsid w:val="00AB1D99"/>
    <w:rsid w:val="00AC7EA0"/>
    <w:rsid w:val="00AE02C6"/>
    <w:rsid w:val="00AE394F"/>
    <w:rsid w:val="00AF3265"/>
    <w:rsid w:val="00B20637"/>
    <w:rsid w:val="00B25BE6"/>
    <w:rsid w:val="00B32494"/>
    <w:rsid w:val="00B41674"/>
    <w:rsid w:val="00B507D2"/>
    <w:rsid w:val="00B5479D"/>
    <w:rsid w:val="00B660BE"/>
    <w:rsid w:val="00B75A66"/>
    <w:rsid w:val="00B77EC7"/>
    <w:rsid w:val="00B81745"/>
    <w:rsid w:val="00BA71C2"/>
    <w:rsid w:val="00BC0802"/>
    <w:rsid w:val="00BD29F4"/>
    <w:rsid w:val="00BF0652"/>
    <w:rsid w:val="00BF3995"/>
    <w:rsid w:val="00C1071C"/>
    <w:rsid w:val="00C1209F"/>
    <w:rsid w:val="00C4471C"/>
    <w:rsid w:val="00C61FFF"/>
    <w:rsid w:val="00C67284"/>
    <w:rsid w:val="00CA11B4"/>
    <w:rsid w:val="00CB7BAE"/>
    <w:rsid w:val="00CC3D51"/>
    <w:rsid w:val="00CD6A10"/>
    <w:rsid w:val="00CE3D34"/>
    <w:rsid w:val="00CF7D22"/>
    <w:rsid w:val="00D0020E"/>
    <w:rsid w:val="00D3294C"/>
    <w:rsid w:val="00D34273"/>
    <w:rsid w:val="00DC4648"/>
    <w:rsid w:val="00DE0293"/>
    <w:rsid w:val="00DE66A2"/>
    <w:rsid w:val="00DF449C"/>
    <w:rsid w:val="00E018CF"/>
    <w:rsid w:val="00E06D18"/>
    <w:rsid w:val="00E0774B"/>
    <w:rsid w:val="00E10109"/>
    <w:rsid w:val="00E1569F"/>
    <w:rsid w:val="00E24FD0"/>
    <w:rsid w:val="00E41706"/>
    <w:rsid w:val="00E4303B"/>
    <w:rsid w:val="00E57064"/>
    <w:rsid w:val="00E66C54"/>
    <w:rsid w:val="00E67400"/>
    <w:rsid w:val="00E8470D"/>
    <w:rsid w:val="00E9576C"/>
    <w:rsid w:val="00EA2A29"/>
    <w:rsid w:val="00EE19A7"/>
    <w:rsid w:val="00F06EFE"/>
    <w:rsid w:val="00F16272"/>
    <w:rsid w:val="00F2665D"/>
    <w:rsid w:val="00F567AE"/>
    <w:rsid w:val="00F60A04"/>
    <w:rsid w:val="00F96E88"/>
    <w:rsid w:val="00FB08FD"/>
    <w:rsid w:val="00FB45ED"/>
    <w:rsid w:val="00FC3B8F"/>
    <w:rsid w:val="00FF0537"/>
    <w:rsid w:val="00FF14FC"/>
    <w:rsid w:val="2CD74202"/>
    <w:rsid w:val="56E0220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1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6"/>
    <w:unhideWhenUsed/>
    <w:uiPriority w:val="99"/>
    <w:rPr>
      <w:rFonts w:ascii="宋体" w:hAnsi="Courier New" w:eastAsia="宋体" w:cs="Courier New"/>
      <w:szCs w:val="21"/>
    </w:rPr>
  </w:style>
  <w:style w:type="paragraph" w:styleId="3">
    <w:name w:val="Balloon Text"/>
    <w:basedOn w:val="1"/>
    <w:link w:val="9"/>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6"/>
    <w:link w:val="3"/>
    <w:semiHidden/>
    <w:uiPriority w:val="99"/>
    <w:rPr>
      <w:sz w:val="18"/>
      <w:szCs w:val="18"/>
    </w:rPr>
  </w:style>
  <w:style w:type="character" w:customStyle="1" w:styleId="10">
    <w:name w:val="页眉 Char"/>
    <w:basedOn w:val="6"/>
    <w:link w:val="5"/>
    <w:semiHidden/>
    <w:uiPriority w:val="99"/>
    <w:rPr>
      <w:sz w:val="18"/>
      <w:szCs w:val="18"/>
    </w:rPr>
  </w:style>
  <w:style w:type="character" w:customStyle="1" w:styleId="11">
    <w:name w:val="页脚 Char"/>
    <w:basedOn w:val="6"/>
    <w:link w:val="4"/>
    <w:semiHidden/>
    <w:qFormat/>
    <w:uiPriority w:val="99"/>
    <w:rPr>
      <w:sz w:val="18"/>
      <w:szCs w:val="18"/>
    </w:rPr>
  </w:style>
  <w:style w:type="paragraph" w:customStyle="1" w:styleId="12">
    <w:name w:val="Char3"/>
    <w:basedOn w:val="1"/>
    <w:qFormat/>
    <w:uiPriority w:val="0"/>
    <w:pPr>
      <w:widowControl/>
      <w:spacing w:line="300" w:lineRule="auto"/>
      <w:ind w:firstLine="200" w:firstLineChars="200"/>
    </w:pPr>
    <w:rPr>
      <w:rFonts w:ascii="Times New Roman" w:hAnsi="Times New Roman" w:eastAsia="宋体" w:cs="Times New Roman"/>
      <w:szCs w:val="24"/>
    </w:rPr>
  </w:style>
  <w:style w:type="character" w:customStyle="1" w:styleId="13">
    <w:name w:val="DefaultParagraph Char"/>
    <w:link w:val="14"/>
    <w:qFormat/>
    <w:uiPriority w:val="0"/>
    <w:rPr>
      <w:rFonts w:hAnsi="Calibri"/>
    </w:rPr>
  </w:style>
  <w:style w:type="paragraph" w:customStyle="1" w:styleId="14">
    <w:name w:val="DefaultParagraph"/>
    <w:link w:val="13"/>
    <w:qFormat/>
    <w:uiPriority w:val="0"/>
    <w:rPr>
      <w:rFonts w:hAnsi="Calibri" w:asciiTheme="minorHAnsi" w:eastAsiaTheme="minorEastAsia" w:cstheme="minorBidi"/>
      <w:kern w:val="2"/>
      <w:sz w:val="21"/>
      <w:szCs w:val="22"/>
      <w:lang w:val="en-US" w:eastAsia="zh-CN" w:bidi="ar-SA"/>
    </w:rPr>
  </w:style>
  <w:style w:type="paragraph" w:customStyle="1" w:styleId="15">
    <w:name w:val="List Paragraph"/>
    <w:basedOn w:val="1"/>
    <w:qFormat/>
    <w:uiPriority w:val="34"/>
    <w:pPr>
      <w:ind w:firstLine="420" w:firstLineChars="200"/>
    </w:pPr>
  </w:style>
  <w:style w:type="character" w:customStyle="1" w:styleId="16">
    <w:name w:val="纯文本 Char"/>
    <w:basedOn w:val="6"/>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750</Words>
  <Characters>4279</Characters>
  <Lines>35</Lines>
  <Paragraphs>10</Paragraphs>
  <ScaleCrop>false</ScaleCrop>
  <LinksUpToDate>false</LinksUpToDate>
  <CharactersWithSpaces>5019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2019-04-18T08:23:00Z</dcterms:created>
  <dc:creator>微软用户</dc:creator>
  <cp:lastModifiedBy>Administrator</cp:lastModifiedBy>
  <cp:lastPrinted>2019-04-29T09:33:53Z</cp:lastPrinted>
  <dcterms:modified xsi:type="dcterms:W3CDTF">2019-04-29T09:34:06Z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