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8C" w:rsidRDefault="00B012EE">
      <w:pPr>
        <w:spacing w:line="540" w:lineRule="exact"/>
        <w:jc w:val="center"/>
        <w:rPr>
          <w:rFonts w:ascii="方正小标宋_GBK" w:eastAsia="方正小标宋_GBK" w:hAnsi="方正小标宋_GBK" w:cs="方正小标宋_GBK"/>
          <w:color w:val="000000"/>
          <w:spacing w:val="-4"/>
          <w:sz w:val="44"/>
          <w:szCs w:val="44"/>
        </w:rPr>
      </w:pPr>
      <w:r>
        <w:rPr>
          <w:rFonts w:ascii="方正小标宋_GBK" w:eastAsia="方正小标宋_GBK" w:hAnsi="方正小标宋_GBK" w:cs="方正小标宋_GBK" w:hint="eastAsia"/>
          <w:color w:val="000000"/>
          <w:spacing w:val="-4"/>
          <w:sz w:val="44"/>
          <w:szCs w:val="44"/>
        </w:rPr>
        <w:t>青铜峡市第五中学</w:t>
      </w:r>
    </w:p>
    <w:p w:rsidR="00FB0C8C" w:rsidRDefault="00B012EE">
      <w:pPr>
        <w:spacing w:line="54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pacing w:val="-4"/>
          <w:sz w:val="44"/>
          <w:szCs w:val="44"/>
        </w:rPr>
        <w:t>开展违规收送红包礼金和不当收益及违规借转贷或高额放贷专项整治工作</w:t>
      </w:r>
      <w:r>
        <w:rPr>
          <w:rFonts w:ascii="方正小标宋_GBK" w:eastAsia="方正小标宋_GBK" w:hAnsi="方正小标宋_GBK" w:cs="方正小标宋_GBK" w:hint="eastAsia"/>
          <w:color w:val="000000"/>
          <w:sz w:val="44"/>
          <w:szCs w:val="44"/>
        </w:rPr>
        <w:t>专题会议</w:t>
      </w:r>
    </w:p>
    <w:p w:rsidR="00FB0C8C" w:rsidRDefault="00B012EE">
      <w:pPr>
        <w:tabs>
          <w:tab w:val="left" w:pos="6840"/>
        </w:tabs>
        <w:spacing w:line="48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我校认真贯彻《青铜峡市教育系统</w:t>
      </w:r>
      <w:r>
        <w:rPr>
          <w:rFonts w:ascii="仿宋" w:eastAsia="仿宋" w:hAnsi="仿宋" w:cs="仿宋" w:hint="eastAsia"/>
          <w:color w:val="000000"/>
          <w:spacing w:val="-4"/>
          <w:sz w:val="30"/>
          <w:szCs w:val="30"/>
        </w:rPr>
        <w:t>开展违规收送红包礼金和不当收益及违规借转贷或高额放贷专项整治工作</w:t>
      </w:r>
      <w:r>
        <w:rPr>
          <w:rFonts w:ascii="仿宋" w:eastAsia="仿宋" w:hAnsi="仿宋" w:cs="仿宋" w:hint="eastAsia"/>
          <w:color w:val="000000"/>
          <w:spacing w:val="-4"/>
          <w:sz w:val="30"/>
          <w:szCs w:val="30"/>
        </w:rPr>
        <w:t>方案</w:t>
      </w:r>
      <w:r>
        <w:rPr>
          <w:rFonts w:ascii="仿宋" w:eastAsia="仿宋" w:hAnsi="仿宋" w:cs="仿宋" w:hint="eastAsia"/>
          <w:color w:val="000000"/>
          <w:sz w:val="30"/>
          <w:szCs w:val="30"/>
        </w:rPr>
        <w:t>》的通知精神，</w:t>
      </w:r>
      <w:r>
        <w:rPr>
          <w:rFonts w:ascii="仿宋" w:eastAsia="仿宋" w:hAnsi="仿宋" w:cs="仿宋" w:hint="eastAsia"/>
          <w:color w:val="000000"/>
          <w:sz w:val="30"/>
          <w:szCs w:val="30"/>
        </w:rPr>
        <w:t>2022</w:t>
      </w:r>
      <w:r>
        <w:rPr>
          <w:rFonts w:ascii="仿宋" w:eastAsia="仿宋" w:hAnsi="仿宋" w:cs="仿宋" w:hint="eastAsia"/>
          <w:color w:val="000000"/>
          <w:sz w:val="30"/>
          <w:szCs w:val="30"/>
        </w:rPr>
        <w:t>年</w:t>
      </w:r>
      <w:r>
        <w:rPr>
          <w:rFonts w:ascii="仿宋" w:eastAsia="仿宋" w:hAnsi="仿宋" w:cs="仿宋" w:hint="eastAsia"/>
          <w:color w:val="000000"/>
          <w:sz w:val="30"/>
          <w:szCs w:val="30"/>
        </w:rPr>
        <w:t>8</w:t>
      </w:r>
      <w:r>
        <w:rPr>
          <w:rFonts w:ascii="仿宋" w:eastAsia="仿宋" w:hAnsi="仿宋" w:cs="仿宋" w:hint="eastAsia"/>
          <w:color w:val="000000"/>
          <w:sz w:val="30"/>
          <w:szCs w:val="30"/>
        </w:rPr>
        <w:t>月</w:t>
      </w:r>
      <w:r>
        <w:rPr>
          <w:rFonts w:ascii="仿宋" w:eastAsia="仿宋" w:hAnsi="仿宋" w:cs="仿宋" w:hint="eastAsia"/>
          <w:color w:val="000000"/>
          <w:sz w:val="30"/>
          <w:szCs w:val="30"/>
        </w:rPr>
        <w:t>27</w:t>
      </w:r>
      <w:r>
        <w:rPr>
          <w:rFonts w:ascii="仿宋" w:eastAsia="仿宋" w:hAnsi="仿宋" w:cs="仿宋" w:hint="eastAsia"/>
          <w:color w:val="000000"/>
          <w:sz w:val="30"/>
          <w:szCs w:val="30"/>
        </w:rPr>
        <w:t>日上午，我校</w:t>
      </w:r>
      <w:r>
        <w:rPr>
          <w:rFonts w:ascii="仿宋" w:eastAsia="仿宋" w:hAnsi="仿宋" w:cs="仿宋" w:hint="eastAsia"/>
          <w:sz w:val="30"/>
          <w:szCs w:val="30"/>
        </w:rPr>
        <w:t>全体党员和全体教职工</w:t>
      </w:r>
      <w:r>
        <w:rPr>
          <w:rFonts w:ascii="仿宋" w:eastAsia="仿宋" w:hAnsi="仿宋" w:cs="仿宋" w:hint="eastAsia"/>
          <w:sz w:val="30"/>
          <w:szCs w:val="30"/>
        </w:rPr>
        <w:t>在</w:t>
      </w:r>
      <w:r>
        <w:rPr>
          <w:rFonts w:ascii="仿宋" w:eastAsia="仿宋" w:hAnsi="仿宋" w:cs="仿宋" w:hint="eastAsia"/>
          <w:sz w:val="30"/>
          <w:szCs w:val="30"/>
        </w:rPr>
        <w:t>学校综合楼三楼报告厅</w:t>
      </w:r>
      <w:r>
        <w:rPr>
          <w:rFonts w:ascii="仿宋" w:eastAsia="仿宋" w:hAnsi="仿宋" w:cs="仿宋" w:hint="eastAsia"/>
          <w:color w:val="000000"/>
          <w:spacing w:val="-4"/>
          <w:sz w:val="30"/>
          <w:szCs w:val="30"/>
        </w:rPr>
        <w:t>开展违规收送红包礼金和不当收益及违规借转贷或高额放贷专项整治工作</w:t>
      </w:r>
      <w:r>
        <w:rPr>
          <w:rFonts w:ascii="仿宋" w:eastAsia="仿宋" w:hAnsi="仿宋" w:cs="仿宋" w:hint="eastAsia"/>
          <w:color w:val="000000"/>
          <w:sz w:val="30"/>
          <w:szCs w:val="30"/>
        </w:rPr>
        <w:t>专题会议</w:t>
      </w:r>
      <w:r>
        <w:rPr>
          <w:rFonts w:ascii="仿宋" w:eastAsia="仿宋" w:hAnsi="仿宋" w:cs="仿宋" w:hint="eastAsia"/>
          <w:color w:val="000000"/>
          <w:sz w:val="30"/>
          <w:szCs w:val="30"/>
        </w:rPr>
        <w:t>。</w:t>
      </w:r>
    </w:p>
    <w:p w:rsidR="00FB0C8C" w:rsidRDefault="00B012EE">
      <w:pPr>
        <w:tabs>
          <w:tab w:val="left" w:pos="6840"/>
        </w:tabs>
        <w:spacing w:line="480" w:lineRule="exact"/>
        <w:ind w:firstLineChars="200" w:firstLine="600"/>
        <w:rPr>
          <w:rFonts w:ascii="仿宋" w:eastAsia="仿宋" w:hAnsi="仿宋" w:cs="仿宋"/>
          <w:bCs/>
          <w:sz w:val="30"/>
          <w:szCs w:val="30"/>
        </w:rPr>
      </w:pPr>
      <w:r>
        <w:rPr>
          <w:rFonts w:ascii="仿宋" w:eastAsia="仿宋" w:hAnsi="仿宋" w:cs="仿宋" w:hint="eastAsia"/>
          <w:sz w:val="30"/>
          <w:szCs w:val="30"/>
        </w:rPr>
        <w:t>一、</w:t>
      </w:r>
      <w:r>
        <w:rPr>
          <w:rFonts w:ascii="仿宋" w:eastAsia="仿宋" w:hAnsi="仿宋" w:cs="仿宋" w:hint="eastAsia"/>
          <w:bCs/>
          <w:spacing w:val="-14"/>
          <w:sz w:val="30"/>
          <w:szCs w:val="30"/>
        </w:rPr>
        <w:t>秦玮书记组织学习“青铜峡市教育系统开展违规收送红包礼金和不当收益及违规借转贷或高额放贷专项整治内容”；学习《自治区、吴忠市、青铜峡市违规收送红包礼金和不当收益及违规借转贷或高额放贷专项整治工作推进会精神传达提纲及贯彻落实意见》；学习市纪检委文件关于印发《</w:t>
      </w:r>
      <w:r>
        <w:rPr>
          <w:rFonts w:ascii="仿宋" w:eastAsia="仿宋" w:hAnsi="仿宋" w:cs="仿宋" w:hint="eastAsia"/>
          <w:spacing w:val="-14"/>
          <w:sz w:val="30"/>
          <w:szCs w:val="30"/>
        </w:rPr>
        <w:t>自治区纪委廉政账户交款操作流程</w:t>
      </w:r>
      <w:r>
        <w:rPr>
          <w:rFonts w:ascii="仿宋" w:eastAsia="仿宋" w:hAnsi="仿宋" w:cs="仿宋" w:hint="eastAsia"/>
          <w:bCs/>
          <w:spacing w:val="-14"/>
          <w:sz w:val="30"/>
          <w:szCs w:val="30"/>
        </w:rPr>
        <w:t>》《吴忠市纪委监委涉案款暂扣专户</w:t>
      </w:r>
      <w:r>
        <w:rPr>
          <w:rFonts w:ascii="仿宋" w:eastAsia="仿宋" w:hAnsi="仿宋" w:cs="仿宋" w:hint="eastAsia"/>
          <w:spacing w:val="-14"/>
          <w:sz w:val="30"/>
          <w:szCs w:val="30"/>
        </w:rPr>
        <w:t>交款操作流程</w:t>
      </w:r>
      <w:r>
        <w:rPr>
          <w:rFonts w:ascii="仿宋" w:eastAsia="仿宋" w:hAnsi="仿宋" w:cs="仿宋" w:hint="eastAsia"/>
          <w:bCs/>
          <w:spacing w:val="-14"/>
          <w:sz w:val="30"/>
          <w:szCs w:val="30"/>
        </w:rPr>
        <w:t>》《青铜峡市纪委监委涉案款暂扣专户</w:t>
      </w:r>
      <w:r>
        <w:rPr>
          <w:rFonts w:ascii="仿宋" w:eastAsia="仿宋" w:hAnsi="仿宋" w:cs="仿宋" w:hint="eastAsia"/>
          <w:spacing w:val="-14"/>
          <w:sz w:val="30"/>
          <w:szCs w:val="30"/>
        </w:rPr>
        <w:t>交款操作流程</w:t>
      </w:r>
      <w:r>
        <w:rPr>
          <w:rFonts w:ascii="仿宋" w:eastAsia="仿宋" w:hAnsi="仿宋" w:cs="仿宋" w:hint="eastAsia"/>
          <w:bCs/>
          <w:spacing w:val="-14"/>
          <w:sz w:val="30"/>
          <w:szCs w:val="30"/>
        </w:rPr>
        <w:t>》的通知；</w:t>
      </w:r>
    </w:p>
    <w:p w:rsidR="00FB0C8C" w:rsidRDefault="00B012EE" w:rsidP="00B012EE">
      <w:pPr>
        <w:tabs>
          <w:tab w:val="left" w:pos="6840"/>
        </w:tabs>
        <w:spacing w:line="480" w:lineRule="exact"/>
        <w:ind w:firstLineChars="200" w:firstLine="600"/>
        <w:rPr>
          <w:rFonts w:ascii="仿宋" w:eastAsia="仿宋" w:hAnsi="仿宋" w:cs="仿宋"/>
          <w:sz w:val="30"/>
          <w:szCs w:val="30"/>
        </w:rPr>
      </w:pPr>
      <w:r>
        <w:rPr>
          <w:rFonts w:ascii="仿宋" w:eastAsia="仿宋" w:hAnsi="仿宋" w:cs="仿宋" w:hint="eastAsia"/>
          <w:noProof/>
          <w:sz w:val="30"/>
          <w:szCs w:val="30"/>
        </w:rPr>
        <w:drawing>
          <wp:anchor distT="0" distB="0" distL="114300" distR="114300" simplePos="0" relativeHeight="251656192" behindDoc="0" locked="0" layoutInCell="1" allowOverlap="1">
            <wp:simplePos x="0" y="0"/>
            <wp:positionH relativeFrom="column">
              <wp:posOffset>38100</wp:posOffset>
            </wp:positionH>
            <wp:positionV relativeFrom="paragraph">
              <wp:posOffset>594360</wp:posOffset>
            </wp:positionV>
            <wp:extent cx="5300980" cy="3068320"/>
            <wp:effectExtent l="0" t="0" r="2540" b="10160"/>
            <wp:wrapNone/>
            <wp:docPr id="2" name="图片 2" descr="951e8906372b8acf18e7ba7d8e9d5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51e8906372b8acf18e7ba7d8e9d5d6"/>
                    <pic:cNvPicPr>
                      <a:picLocks noChangeAspect="1"/>
                    </pic:cNvPicPr>
                  </pic:nvPicPr>
                  <pic:blipFill>
                    <a:blip r:embed="rId5" cstate="print"/>
                    <a:stretch>
                      <a:fillRect/>
                    </a:stretch>
                  </pic:blipFill>
                  <pic:spPr>
                    <a:xfrm>
                      <a:off x="0" y="0"/>
                      <a:ext cx="5300980" cy="3068320"/>
                    </a:xfrm>
                    <a:prstGeom prst="rect">
                      <a:avLst/>
                    </a:prstGeom>
                  </pic:spPr>
                </pic:pic>
              </a:graphicData>
            </a:graphic>
          </wp:anchor>
        </w:drawing>
      </w:r>
      <w:r>
        <w:rPr>
          <w:rFonts w:ascii="仿宋" w:eastAsia="仿宋" w:hAnsi="仿宋" w:cs="仿宋" w:hint="eastAsia"/>
          <w:sz w:val="30"/>
          <w:szCs w:val="30"/>
        </w:rPr>
        <w:t>二、</w:t>
      </w:r>
      <w:r>
        <w:rPr>
          <w:rFonts w:ascii="仿宋" w:eastAsia="仿宋" w:hAnsi="仿宋" w:cs="仿宋" w:hint="eastAsia"/>
          <w:sz w:val="30"/>
          <w:szCs w:val="30"/>
        </w:rPr>
        <w:t xml:space="preserve"> </w:t>
      </w:r>
      <w:r>
        <w:rPr>
          <w:rFonts w:ascii="仿宋" w:eastAsia="仿宋" w:hAnsi="仿宋" w:cs="仿宋" w:hint="eastAsia"/>
          <w:sz w:val="30"/>
          <w:szCs w:val="30"/>
        </w:rPr>
        <w:t>组织全体党员和教职工</w:t>
      </w:r>
      <w:r>
        <w:rPr>
          <w:rFonts w:ascii="仿宋" w:eastAsia="仿宋" w:hAnsi="仿宋" w:cs="仿宋" w:hint="eastAsia"/>
          <w:bCs/>
          <w:sz w:val="30"/>
          <w:szCs w:val="30"/>
        </w:rPr>
        <w:t>签订“</w:t>
      </w:r>
      <w:r>
        <w:rPr>
          <w:rFonts w:ascii="仿宋" w:eastAsia="仿宋" w:hAnsi="仿宋" w:cs="仿宋" w:hint="eastAsia"/>
          <w:sz w:val="30"/>
          <w:szCs w:val="30"/>
        </w:rPr>
        <w:t>开展违规收送红包礼金和不当收益及违规借转贷或高额放贷专项整治</w:t>
      </w:r>
      <w:r>
        <w:rPr>
          <w:rFonts w:ascii="仿宋" w:eastAsia="仿宋" w:hAnsi="仿宋" w:cs="仿宋" w:hint="eastAsia"/>
          <w:bCs/>
          <w:sz w:val="30"/>
          <w:szCs w:val="30"/>
        </w:rPr>
        <w:t>承诺书”</w:t>
      </w:r>
      <w:r>
        <w:rPr>
          <w:rFonts w:ascii="仿宋" w:eastAsia="仿宋" w:hAnsi="仿宋" w:cs="仿宋" w:hint="eastAsia"/>
          <w:sz w:val="30"/>
          <w:szCs w:val="30"/>
        </w:rPr>
        <w:t>；</w:t>
      </w:r>
    </w:p>
    <w:p w:rsidR="00FB0C8C" w:rsidRDefault="00FB0C8C">
      <w:pPr>
        <w:tabs>
          <w:tab w:val="left" w:pos="6840"/>
        </w:tabs>
        <w:spacing w:line="480" w:lineRule="exact"/>
        <w:ind w:firstLineChars="200" w:firstLine="560"/>
        <w:rPr>
          <w:rFonts w:ascii="仿宋" w:eastAsia="仿宋" w:hAnsi="仿宋"/>
          <w:sz w:val="28"/>
          <w:szCs w:val="28"/>
        </w:rPr>
      </w:pPr>
    </w:p>
    <w:p w:rsidR="00FB0C8C" w:rsidRDefault="00FB0C8C">
      <w:pPr>
        <w:tabs>
          <w:tab w:val="left" w:pos="6840"/>
        </w:tabs>
        <w:spacing w:line="480" w:lineRule="exact"/>
        <w:ind w:firstLineChars="200" w:firstLine="560"/>
        <w:rPr>
          <w:rFonts w:ascii="仿宋" w:eastAsia="仿宋" w:hAnsi="仿宋"/>
          <w:sz w:val="28"/>
          <w:szCs w:val="28"/>
        </w:rPr>
      </w:pPr>
    </w:p>
    <w:p w:rsidR="00FB0C8C" w:rsidRDefault="00FB0C8C">
      <w:pPr>
        <w:tabs>
          <w:tab w:val="left" w:pos="6840"/>
        </w:tabs>
        <w:spacing w:line="480" w:lineRule="exact"/>
        <w:ind w:firstLineChars="200" w:firstLine="560"/>
        <w:rPr>
          <w:rFonts w:ascii="仿宋" w:eastAsia="仿宋" w:hAnsi="仿宋"/>
          <w:sz w:val="28"/>
          <w:szCs w:val="28"/>
        </w:rPr>
      </w:pPr>
    </w:p>
    <w:p w:rsidR="00FB0C8C" w:rsidRDefault="00FB0C8C">
      <w:pPr>
        <w:tabs>
          <w:tab w:val="left" w:pos="6840"/>
        </w:tabs>
        <w:spacing w:line="480" w:lineRule="exact"/>
        <w:ind w:firstLineChars="200" w:firstLine="560"/>
        <w:rPr>
          <w:rFonts w:ascii="仿宋" w:eastAsia="仿宋" w:hAnsi="仿宋"/>
          <w:sz w:val="28"/>
          <w:szCs w:val="28"/>
        </w:rPr>
      </w:pPr>
    </w:p>
    <w:p w:rsidR="00FB0C8C" w:rsidRDefault="00FB0C8C">
      <w:pPr>
        <w:tabs>
          <w:tab w:val="left" w:pos="6840"/>
        </w:tabs>
        <w:spacing w:line="480" w:lineRule="exact"/>
        <w:ind w:firstLineChars="200" w:firstLine="560"/>
        <w:rPr>
          <w:rFonts w:ascii="仿宋" w:eastAsia="仿宋" w:hAnsi="仿宋"/>
          <w:sz w:val="28"/>
          <w:szCs w:val="28"/>
        </w:rPr>
      </w:pPr>
    </w:p>
    <w:p w:rsidR="00FB0C8C" w:rsidRDefault="00FB0C8C">
      <w:pPr>
        <w:tabs>
          <w:tab w:val="left" w:pos="6840"/>
        </w:tabs>
        <w:spacing w:line="480" w:lineRule="exact"/>
        <w:ind w:firstLineChars="200" w:firstLine="560"/>
        <w:rPr>
          <w:rFonts w:ascii="仿宋" w:eastAsia="仿宋" w:hAnsi="仿宋"/>
          <w:sz w:val="28"/>
          <w:szCs w:val="28"/>
        </w:rPr>
      </w:pPr>
    </w:p>
    <w:p w:rsidR="00FB0C8C" w:rsidRDefault="00FB0C8C">
      <w:pPr>
        <w:tabs>
          <w:tab w:val="left" w:pos="6840"/>
        </w:tabs>
        <w:spacing w:line="480" w:lineRule="exact"/>
        <w:ind w:firstLineChars="200" w:firstLine="560"/>
        <w:rPr>
          <w:rFonts w:ascii="仿宋" w:eastAsia="仿宋" w:hAnsi="仿宋"/>
          <w:sz w:val="28"/>
          <w:szCs w:val="28"/>
        </w:rPr>
      </w:pPr>
    </w:p>
    <w:p w:rsidR="00FB0C8C" w:rsidRDefault="00FB0C8C">
      <w:pPr>
        <w:tabs>
          <w:tab w:val="left" w:pos="6840"/>
        </w:tabs>
        <w:spacing w:line="480" w:lineRule="exact"/>
        <w:ind w:firstLineChars="200" w:firstLine="560"/>
        <w:rPr>
          <w:rFonts w:ascii="仿宋" w:eastAsia="仿宋" w:hAnsi="仿宋"/>
          <w:sz w:val="28"/>
          <w:szCs w:val="28"/>
        </w:rPr>
      </w:pPr>
    </w:p>
    <w:p w:rsidR="00FB0C8C" w:rsidRDefault="00FB0C8C">
      <w:pPr>
        <w:tabs>
          <w:tab w:val="left" w:pos="6840"/>
        </w:tabs>
        <w:spacing w:line="480" w:lineRule="exact"/>
        <w:ind w:firstLineChars="200" w:firstLine="560"/>
        <w:rPr>
          <w:rFonts w:ascii="仿宋" w:eastAsia="仿宋" w:hAnsi="仿宋"/>
          <w:sz w:val="28"/>
          <w:szCs w:val="28"/>
        </w:rPr>
      </w:pPr>
    </w:p>
    <w:p w:rsidR="00FB0C8C" w:rsidRDefault="00FB0C8C">
      <w:pPr>
        <w:tabs>
          <w:tab w:val="left" w:pos="6840"/>
        </w:tabs>
        <w:spacing w:line="480" w:lineRule="exact"/>
        <w:ind w:firstLineChars="200" w:firstLine="560"/>
        <w:rPr>
          <w:rFonts w:ascii="仿宋" w:eastAsia="仿宋" w:hAnsi="仿宋"/>
          <w:sz w:val="28"/>
          <w:szCs w:val="28"/>
        </w:rPr>
      </w:pPr>
    </w:p>
    <w:p w:rsidR="00FB0C8C" w:rsidRDefault="00B012EE">
      <w:pPr>
        <w:tabs>
          <w:tab w:val="left" w:pos="6840"/>
        </w:tabs>
        <w:spacing w:line="480" w:lineRule="exact"/>
        <w:ind w:firstLineChars="200" w:firstLine="600"/>
        <w:rPr>
          <w:rFonts w:ascii="仿宋" w:eastAsia="仿宋" w:hAnsi="仿宋"/>
          <w:sz w:val="30"/>
          <w:szCs w:val="30"/>
        </w:rPr>
      </w:pPr>
      <w:r>
        <w:rPr>
          <w:rFonts w:ascii="仿宋" w:eastAsia="仿宋" w:hAnsi="仿宋" w:hint="eastAsia"/>
          <w:sz w:val="30"/>
          <w:szCs w:val="30"/>
        </w:rPr>
        <w:t>三、开展违规收送红包礼金和不当收益及违规借转贷或高额</w:t>
      </w:r>
      <w:r>
        <w:rPr>
          <w:rFonts w:ascii="仿宋" w:eastAsia="仿宋" w:hAnsi="仿宋" w:hint="eastAsia"/>
          <w:sz w:val="30"/>
          <w:szCs w:val="30"/>
        </w:rPr>
        <w:lastRenderedPageBreak/>
        <w:t>放贷专项整治</w:t>
      </w:r>
      <w:r>
        <w:rPr>
          <w:rFonts w:ascii="仿宋" w:eastAsia="仿宋" w:hAnsi="仿宋" w:hint="eastAsia"/>
          <w:bCs/>
          <w:sz w:val="30"/>
          <w:szCs w:val="30"/>
        </w:rPr>
        <w:t>征求意见建议；</w:t>
      </w:r>
    </w:p>
    <w:p w:rsidR="00FB0C8C" w:rsidRDefault="00B012EE">
      <w:pPr>
        <w:tabs>
          <w:tab w:val="left" w:pos="6840"/>
        </w:tabs>
        <w:spacing w:line="480" w:lineRule="exact"/>
        <w:ind w:firstLineChars="200" w:firstLine="660"/>
        <w:rPr>
          <w:rFonts w:ascii="仿宋" w:eastAsia="仿宋" w:hAnsi="仿宋"/>
          <w:bCs/>
          <w:sz w:val="28"/>
          <w:szCs w:val="28"/>
        </w:rPr>
      </w:pPr>
      <w:r>
        <w:rPr>
          <w:rFonts w:hint="eastAsia"/>
          <w:noProof/>
        </w:rPr>
        <w:drawing>
          <wp:anchor distT="0" distB="0" distL="114300" distR="114300" simplePos="0" relativeHeight="251657216" behindDoc="1" locked="0" layoutInCell="1" allowOverlap="1">
            <wp:simplePos x="0" y="0"/>
            <wp:positionH relativeFrom="column">
              <wp:posOffset>33655</wp:posOffset>
            </wp:positionH>
            <wp:positionV relativeFrom="paragraph">
              <wp:posOffset>26035</wp:posOffset>
            </wp:positionV>
            <wp:extent cx="5272405" cy="3519805"/>
            <wp:effectExtent l="0" t="0" r="635" b="635"/>
            <wp:wrapNone/>
            <wp:docPr id="3" name="图片 3" descr="0c1010e1319f1a992939958d7b244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c1010e1319f1a992939958d7b244b2"/>
                    <pic:cNvPicPr>
                      <a:picLocks noChangeAspect="1"/>
                    </pic:cNvPicPr>
                  </pic:nvPicPr>
                  <pic:blipFill>
                    <a:blip r:embed="rId6" cstate="print"/>
                    <a:stretch>
                      <a:fillRect/>
                    </a:stretch>
                  </pic:blipFill>
                  <pic:spPr>
                    <a:xfrm>
                      <a:off x="0" y="0"/>
                      <a:ext cx="5272405" cy="3519805"/>
                    </a:xfrm>
                    <a:prstGeom prst="rect">
                      <a:avLst/>
                    </a:prstGeom>
                  </pic:spPr>
                </pic:pic>
              </a:graphicData>
            </a:graphic>
          </wp:anchor>
        </w:drawing>
      </w:r>
    </w:p>
    <w:p w:rsidR="00FB0C8C" w:rsidRDefault="00FB0C8C">
      <w:pPr>
        <w:tabs>
          <w:tab w:val="left" w:pos="6840"/>
        </w:tabs>
        <w:spacing w:line="480" w:lineRule="exact"/>
        <w:ind w:firstLineChars="200" w:firstLine="560"/>
        <w:rPr>
          <w:rFonts w:ascii="仿宋" w:eastAsia="仿宋" w:hAnsi="仿宋"/>
          <w:bCs/>
          <w:sz w:val="28"/>
          <w:szCs w:val="28"/>
        </w:rPr>
      </w:pPr>
    </w:p>
    <w:p w:rsidR="00FB0C8C" w:rsidRDefault="00FB0C8C">
      <w:pPr>
        <w:tabs>
          <w:tab w:val="left" w:pos="6840"/>
        </w:tabs>
        <w:spacing w:line="480" w:lineRule="exact"/>
        <w:ind w:firstLineChars="200" w:firstLine="560"/>
        <w:rPr>
          <w:rFonts w:ascii="仿宋" w:eastAsia="仿宋" w:hAnsi="仿宋"/>
          <w:bCs/>
          <w:sz w:val="28"/>
          <w:szCs w:val="28"/>
        </w:rPr>
      </w:pPr>
    </w:p>
    <w:p w:rsidR="00FB0C8C" w:rsidRDefault="00FB0C8C">
      <w:pPr>
        <w:tabs>
          <w:tab w:val="left" w:pos="6840"/>
        </w:tabs>
        <w:spacing w:line="480" w:lineRule="exact"/>
        <w:ind w:firstLineChars="200" w:firstLine="560"/>
        <w:rPr>
          <w:rFonts w:ascii="仿宋" w:eastAsia="仿宋" w:hAnsi="仿宋"/>
          <w:bCs/>
          <w:sz w:val="28"/>
          <w:szCs w:val="28"/>
        </w:rPr>
      </w:pPr>
    </w:p>
    <w:p w:rsidR="00FB0C8C" w:rsidRDefault="00FB0C8C">
      <w:pPr>
        <w:tabs>
          <w:tab w:val="left" w:pos="6840"/>
        </w:tabs>
        <w:spacing w:line="480" w:lineRule="exact"/>
        <w:ind w:firstLineChars="200" w:firstLine="560"/>
        <w:rPr>
          <w:rFonts w:ascii="仿宋" w:eastAsia="仿宋" w:hAnsi="仿宋"/>
          <w:bCs/>
          <w:sz w:val="28"/>
          <w:szCs w:val="28"/>
        </w:rPr>
      </w:pPr>
    </w:p>
    <w:p w:rsidR="00FB0C8C" w:rsidRDefault="00FB0C8C">
      <w:pPr>
        <w:tabs>
          <w:tab w:val="left" w:pos="6840"/>
        </w:tabs>
        <w:spacing w:line="480" w:lineRule="exact"/>
        <w:ind w:firstLineChars="200" w:firstLine="560"/>
        <w:rPr>
          <w:rFonts w:ascii="仿宋" w:eastAsia="仿宋" w:hAnsi="仿宋"/>
          <w:bCs/>
          <w:sz w:val="28"/>
          <w:szCs w:val="28"/>
        </w:rPr>
      </w:pPr>
    </w:p>
    <w:p w:rsidR="00FB0C8C" w:rsidRDefault="00FB0C8C">
      <w:pPr>
        <w:tabs>
          <w:tab w:val="left" w:pos="6840"/>
        </w:tabs>
        <w:spacing w:line="480" w:lineRule="exact"/>
        <w:ind w:firstLineChars="200" w:firstLine="560"/>
        <w:rPr>
          <w:rFonts w:ascii="仿宋" w:eastAsia="仿宋" w:hAnsi="仿宋"/>
          <w:bCs/>
          <w:sz w:val="28"/>
          <w:szCs w:val="28"/>
        </w:rPr>
      </w:pPr>
    </w:p>
    <w:p w:rsidR="00FB0C8C" w:rsidRDefault="00FB0C8C">
      <w:pPr>
        <w:tabs>
          <w:tab w:val="left" w:pos="6840"/>
        </w:tabs>
        <w:spacing w:line="480" w:lineRule="exact"/>
        <w:ind w:firstLineChars="200" w:firstLine="560"/>
        <w:rPr>
          <w:rFonts w:ascii="仿宋" w:eastAsia="仿宋" w:hAnsi="仿宋"/>
          <w:bCs/>
          <w:sz w:val="28"/>
          <w:szCs w:val="28"/>
        </w:rPr>
      </w:pPr>
    </w:p>
    <w:p w:rsidR="00FB0C8C" w:rsidRDefault="00FB0C8C">
      <w:pPr>
        <w:tabs>
          <w:tab w:val="left" w:pos="6840"/>
        </w:tabs>
        <w:spacing w:line="480" w:lineRule="exact"/>
        <w:ind w:firstLineChars="200" w:firstLine="560"/>
        <w:rPr>
          <w:rFonts w:ascii="仿宋" w:eastAsia="仿宋" w:hAnsi="仿宋"/>
          <w:bCs/>
          <w:sz w:val="28"/>
          <w:szCs w:val="28"/>
        </w:rPr>
      </w:pPr>
    </w:p>
    <w:p w:rsidR="00FB0C8C" w:rsidRDefault="00FB0C8C">
      <w:pPr>
        <w:tabs>
          <w:tab w:val="left" w:pos="6840"/>
        </w:tabs>
        <w:spacing w:line="480" w:lineRule="exact"/>
        <w:ind w:firstLineChars="200" w:firstLine="560"/>
        <w:rPr>
          <w:rFonts w:ascii="仿宋" w:eastAsia="仿宋" w:hAnsi="仿宋"/>
          <w:bCs/>
          <w:sz w:val="28"/>
          <w:szCs w:val="28"/>
        </w:rPr>
      </w:pPr>
    </w:p>
    <w:p w:rsidR="00FB0C8C" w:rsidRDefault="00FB0C8C">
      <w:pPr>
        <w:tabs>
          <w:tab w:val="left" w:pos="6840"/>
        </w:tabs>
        <w:spacing w:line="480" w:lineRule="exact"/>
        <w:ind w:firstLineChars="200" w:firstLine="560"/>
        <w:rPr>
          <w:rFonts w:ascii="仿宋" w:eastAsia="仿宋" w:hAnsi="仿宋"/>
          <w:bCs/>
          <w:sz w:val="28"/>
          <w:szCs w:val="28"/>
        </w:rPr>
      </w:pPr>
    </w:p>
    <w:p w:rsidR="00FB0C8C" w:rsidRDefault="00FB0C8C">
      <w:pPr>
        <w:tabs>
          <w:tab w:val="left" w:pos="6840"/>
        </w:tabs>
        <w:spacing w:line="480" w:lineRule="exact"/>
        <w:rPr>
          <w:rFonts w:ascii="仿宋" w:eastAsia="仿宋" w:hAnsi="仿宋"/>
          <w:bCs/>
          <w:sz w:val="28"/>
          <w:szCs w:val="28"/>
        </w:rPr>
      </w:pPr>
    </w:p>
    <w:p w:rsidR="00FB0C8C" w:rsidRDefault="00B012EE">
      <w:pPr>
        <w:numPr>
          <w:ilvl w:val="0"/>
          <w:numId w:val="1"/>
        </w:numPr>
        <w:tabs>
          <w:tab w:val="left" w:pos="6840"/>
        </w:tabs>
        <w:spacing w:line="480" w:lineRule="exact"/>
        <w:ind w:firstLineChars="200" w:firstLine="576"/>
        <w:rPr>
          <w:rFonts w:ascii="仿宋" w:eastAsia="仿宋" w:hAnsi="仿宋"/>
          <w:bCs/>
          <w:spacing w:val="-6"/>
          <w:sz w:val="30"/>
          <w:szCs w:val="30"/>
        </w:rPr>
      </w:pPr>
      <w:r>
        <w:rPr>
          <w:rFonts w:ascii="仿宋" w:eastAsia="仿宋" w:hAnsi="仿宋" w:hint="eastAsia"/>
          <w:bCs/>
          <w:spacing w:val="-6"/>
          <w:sz w:val="30"/>
          <w:szCs w:val="30"/>
        </w:rPr>
        <w:t>开展违规收送红包礼金和不当收益及违规借转贷或高额放贷专项整治谈心谈话。</w:t>
      </w:r>
      <w:r>
        <w:rPr>
          <w:rFonts w:ascii="仿宋" w:eastAsia="仿宋" w:hAnsi="仿宋" w:hint="eastAsia"/>
          <w:spacing w:val="-6"/>
          <w:sz w:val="30"/>
          <w:szCs w:val="30"/>
        </w:rPr>
        <w:t>党支部书记、副书记、委员分组与全体教职工开展全覆盖谈话，加强思想教育，强化监督约束</w:t>
      </w:r>
      <w:r>
        <w:rPr>
          <w:rFonts w:ascii="仿宋" w:eastAsia="仿宋" w:hAnsi="仿宋" w:hint="eastAsia"/>
          <w:bCs/>
          <w:spacing w:val="-6"/>
          <w:sz w:val="30"/>
          <w:szCs w:val="30"/>
        </w:rPr>
        <w:t>；</w:t>
      </w:r>
    </w:p>
    <w:p w:rsidR="00FB0C8C" w:rsidRDefault="00B012EE">
      <w:pPr>
        <w:tabs>
          <w:tab w:val="left" w:pos="6840"/>
        </w:tabs>
        <w:spacing w:line="480" w:lineRule="exact"/>
        <w:rPr>
          <w:rFonts w:ascii="仿宋" w:eastAsia="仿宋" w:hAnsi="仿宋"/>
          <w:bCs/>
          <w:spacing w:val="-6"/>
          <w:sz w:val="28"/>
          <w:szCs w:val="28"/>
        </w:rPr>
      </w:pPr>
      <w:r>
        <w:rPr>
          <w:rFonts w:hint="eastAsia"/>
          <w:noProof/>
        </w:rPr>
        <w:drawing>
          <wp:anchor distT="0" distB="0" distL="114300" distR="114300" simplePos="0" relativeHeight="251658240" behindDoc="1" locked="0" layoutInCell="1" allowOverlap="1">
            <wp:simplePos x="0" y="0"/>
            <wp:positionH relativeFrom="column">
              <wp:posOffset>42545</wp:posOffset>
            </wp:positionH>
            <wp:positionV relativeFrom="paragraph">
              <wp:posOffset>75565</wp:posOffset>
            </wp:positionV>
            <wp:extent cx="5294630" cy="3509645"/>
            <wp:effectExtent l="0" t="0" r="8890" b="10795"/>
            <wp:wrapNone/>
            <wp:docPr id="5" name="图片 5" descr="d2aab07c6daa02f44fa848f10aee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2aab07c6daa02f44fa848f10aee726"/>
                    <pic:cNvPicPr>
                      <a:picLocks noChangeAspect="1"/>
                    </pic:cNvPicPr>
                  </pic:nvPicPr>
                  <pic:blipFill>
                    <a:blip r:embed="rId7" cstate="print"/>
                    <a:stretch>
                      <a:fillRect/>
                    </a:stretch>
                  </pic:blipFill>
                  <pic:spPr>
                    <a:xfrm>
                      <a:off x="0" y="0"/>
                      <a:ext cx="5294630" cy="3509645"/>
                    </a:xfrm>
                    <a:prstGeom prst="rect">
                      <a:avLst/>
                    </a:prstGeom>
                  </pic:spPr>
                </pic:pic>
              </a:graphicData>
            </a:graphic>
          </wp:anchor>
        </w:drawing>
      </w:r>
    </w:p>
    <w:p w:rsidR="00FB0C8C" w:rsidRDefault="00FB0C8C">
      <w:pPr>
        <w:tabs>
          <w:tab w:val="left" w:pos="6840"/>
        </w:tabs>
        <w:spacing w:line="480" w:lineRule="exact"/>
        <w:ind w:firstLineChars="200" w:firstLine="560"/>
        <w:rPr>
          <w:rFonts w:ascii="仿宋" w:eastAsia="仿宋" w:hAnsi="仿宋"/>
          <w:bCs/>
          <w:sz w:val="28"/>
          <w:szCs w:val="28"/>
        </w:rPr>
      </w:pPr>
    </w:p>
    <w:p w:rsidR="00FB0C8C" w:rsidRDefault="00FB0C8C">
      <w:pPr>
        <w:tabs>
          <w:tab w:val="left" w:pos="6840"/>
        </w:tabs>
        <w:spacing w:line="480" w:lineRule="exact"/>
        <w:ind w:firstLineChars="200" w:firstLine="560"/>
        <w:rPr>
          <w:rFonts w:ascii="仿宋" w:eastAsia="仿宋" w:hAnsi="仿宋"/>
          <w:bCs/>
          <w:sz w:val="28"/>
          <w:szCs w:val="28"/>
        </w:rPr>
      </w:pPr>
    </w:p>
    <w:p w:rsidR="00FB0C8C" w:rsidRDefault="00FB0C8C">
      <w:pPr>
        <w:tabs>
          <w:tab w:val="left" w:pos="6840"/>
        </w:tabs>
        <w:spacing w:line="480" w:lineRule="exact"/>
        <w:ind w:firstLineChars="200" w:firstLine="560"/>
        <w:rPr>
          <w:rFonts w:ascii="仿宋" w:eastAsia="仿宋" w:hAnsi="仿宋"/>
          <w:bCs/>
          <w:sz w:val="28"/>
          <w:szCs w:val="28"/>
        </w:rPr>
      </w:pPr>
    </w:p>
    <w:p w:rsidR="00FB0C8C" w:rsidRDefault="00FB0C8C">
      <w:pPr>
        <w:tabs>
          <w:tab w:val="left" w:pos="6840"/>
        </w:tabs>
        <w:spacing w:line="480" w:lineRule="exact"/>
        <w:ind w:firstLineChars="200" w:firstLine="560"/>
        <w:rPr>
          <w:rFonts w:ascii="仿宋" w:eastAsia="仿宋" w:hAnsi="仿宋"/>
          <w:bCs/>
          <w:sz w:val="28"/>
          <w:szCs w:val="28"/>
        </w:rPr>
      </w:pPr>
    </w:p>
    <w:p w:rsidR="00FB0C8C" w:rsidRDefault="00FB0C8C">
      <w:pPr>
        <w:tabs>
          <w:tab w:val="left" w:pos="6840"/>
        </w:tabs>
        <w:spacing w:line="480" w:lineRule="exact"/>
        <w:ind w:firstLineChars="200" w:firstLine="560"/>
        <w:rPr>
          <w:rFonts w:ascii="仿宋" w:eastAsia="仿宋" w:hAnsi="仿宋"/>
          <w:bCs/>
          <w:sz w:val="28"/>
          <w:szCs w:val="28"/>
        </w:rPr>
      </w:pPr>
    </w:p>
    <w:p w:rsidR="00FB0C8C" w:rsidRDefault="00FB0C8C">
      <w:pPr>
        <w:tabs>
          <w:tab w:val="left" w:pos="6840"/>
        </w:tabs>
        <w:spacing w:line="480" w:lineRule="exact"/>
        <w:ind w:firstLineChars="200" w:firstLine="560"/>
        <w:rPr>
          <w:rFonts w:ascii="仿宋" w:eastAsia="仿宋" w:hAnsi="仿宋"/>
          <w:bCs/>
          <w:sz w:val="28"/>
          <w:szCs w:val="28"/>
        </w:rPr>
      </w:pPr>
    </w:p>
    <w:p w:rsidR="00FB0C8C" w:rsidRDefault="00FB0C8C">
      <w:pPr>
        <w:tabs>
          <w:tab w:val="left" w:pos="6840"/>
        </w:tabs>
        <w:spacing w:line="480" w:lineRule="exact"/>
        <w:ind w:firstLineChars="200" w:firstLine="560"/>
        <w:rPr>
          <w:rFonts w:ascii="仿宋" w:eastAsia="仿宋" w:hAnsi="仿宋"/>
          <w:bCs/>
          <w:sz w:val="28"/>
          <w:szCs w:val="28"/>
        </w:rPr>
      </w:pPr>
    </w:p>
    <w:p w:rsidR="00FB0C8C" w:rsidRDefault="00FB0C8C">
      <w:pPr>
        <w:tabs>
          <w:tab w:val="left" w:pos="6840"/>
        </w:tabs>
        <w:spacing w:line="480" w:lineRule="exact"/>
        <w:ind w:firstLineChars="200" w:firstLine="560"/>
        <w:rPr>
          <w:rFonts w:ascii="仿宋" w:eastAsia="仿宋" w:hAnsi="仿宋"/>
          <w:bCs/>
          <w:sz w:val="28"/>
          <w:szCs w:val="28"/>
        </w:rPr>
      </w:pPr>
    </w:p>
    <w:p w:rsidR="00FB0C8C" w:rsidRDefault="00FB0C8C">
      <w:pPr>
        <w:tabs>
          <w:tab w:val="left" w:pos="6840"/>
        </w:tabs>
        <w:spacing w:line="480" w:lineRule="exact"/>
        <w:ind w:firstLineChars="200" w:firstLine="560"/>
        <w:rPr>
          <w:rFonts w:ascii="仿宋" w:eastAsia="仿宋" w:hAnsi="仿宋"/>
          <w:bCs/>
          <w:sz w:val="28"/>
          <w:szCs w:val="28"/>
        </w:rPr>
      </w:pPr>
    </w:p>
    <w:p w:rsidR="00FB0C8C" w:rsidRDefault="00FB0C8C">
      <w:pPr>
        <w:tabs>
          <w:tab w:val="left" w:pos="6840"/>
        </w:tabs>
        <w:spacing w:line="480" w:lineRule="exact"/>
        <w:ind w:firstLineChars="200" w:firstLine="560"/>
        <w:rPr>
          <w:rFonts w:ascii="仿宋" w:eastAsia="仿宋" w:hAnsi="仿宋"/>
          <w:bCs/>
          <w:sz w:val="28"/>
          <w:szCs w:val="28"/>
        </w:rPr>
      </w:pPr>
    </w:p>
    <w:p w:rsidR="00FB0C8C" w:rsidRDefault="00FB0C8C">
      <w:pPr>
        <w:tabs>
          <w:tab w:val="left" w:pos="6840"/>
        </w:tabs>
        <w:spacing w:line="480" w:lineRule="exact"/>
        <w:ind w:firstLineChars="200" w:firstLine="560"/>
        <w:rPr>
          <w:rFonts w:ascii="仿宋" w:eastAsia="仿宋" w:hAnsi="仿宋"/>
          <w:bCs/>
          <w:sz w:val="28"/>
          <w:szCs w:val="28"/>
        </w:rPr>
      </w:pPr>
    </w:p>
    <w:p w:rsidR="00FB0C8C" w:rsidRDefault="00B012EE">
      <w:pPr>
        <w:tabs>
          <w:tab w:val="left" w:pos="6840"/>
        </w:tabs>
        <w:spacing w:line="480" w:lineRule="exact"/>
        <w:ind w:firstLineChars="200" w:firstLine="600"/>
        <w:rPr>
          <w:rFonts w:ascii="仿宋" w:eastAsia="仿宋" w:hAnsi="仿宋"/>
          <w:sz w:val="30"/>
          <w:szCs w:val="30"/>
        </w:rPr>
      </w:pPr>
      <w:r>
        <w:rPr>
          <w:rFonts w:ascii="仿宋" w:eastAsia="仿宋" w:hAnsi="仿宋" w:hint="eastAsia"/>
          <w:bCs/>
          <w:sz w:val="30"/>
          <w:szCs w:val="30"/>
        </w:rPr>
        <w:t>五、</w:t>
      </w:r>
      <w:r>
        <w:rPr>
          <w:rFonts w:ascii="仿宋" w:eastAsia="仿宋" w:hAnsi="仿宋" w:hint="eastAsia"/>
          <w:sz w:val="30"/>
          <w:szCs w:val="30"/>
        </w:rPr>
        <w:t>组织全体党员和教职工</w:t>
      </w:r>
      <w:r>
        <w:rPr>
          <w:rFonts w:ascii="仿宋" w:eastAsia="仿宋" w:hAnsi="仿宋" w:hint="eastAsia"/>
          <w:bCs/>
          <w:sz w:val="30"/>
          <w:szCs w:val="30"/>
        </w:rPr>
        <w:t>开展违规收送红包礼金和不当收</w:t>
      </w:r>
      <w:r>
        <w:rPr>
          <w:rFonts w:ascii="仿宋" w:eastAsia="仿宋" w:hAnsi="仿宋" w:hint="eastAsia"/>
          <w:bCs/>
          <w:sz w:val="30"/>
          <w:szCs w:val="30"/>
        </w:rPr>
        <w:lastRenderedPageBreak/>
        <w:t>益及违规借转贷或高额放贷专项整治自查自纠，</w:t>
      </w:r>
      <w:r>
        <w:rPr>
          <w:rFonts w:ascii="仿宋" w:eastAsia="仿宋" w:hAnsi="仿宋" w:hint="eastAsia"/>
          <w:sz w:val="30"/>
          <w:szCs w:val="30"/>
        </w:rPr>
        <w:t>对照整治内容认真填写《公职人员违规收送红包礼金和不当收益及违规借转贷或高额放贷自查自纠情况报告表》。</w:t>
      </w:r>
    </w:p>
    <w:p w:rsidR="00FB0C8C" w:rsidRDefault="00B012EE">
      <w:pPr>
        <w:spacing w:line="540" w:lineRule="exact"/>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59264" behindDoc="0" locked="0" layoutInCell="1" allowOverlap="1">
            <wp:simplePos x="0" y="0"/>
            <wp:positionH relativeFrom="column">
              <wp:posOffset>17780</wp:posOffset>
            </wp:positionH>
            <wp:positionV relativeFrom="paragraph">
              <wp:posOffset>88900</wp:posOffset>
            </wp:positionV>
            <wp:extent cx="5217160" cy="3519805"/>
            <wp:effectExtent l="0" t="0" r="10160" b="635"/>
            <wp:wrapNone/>
            <wp:docPr id="1" name="图片 1" descr="f49ceb4d9ecddfd903257e0b517cc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49ceb4d9ecddfd903257e0b517ccc8"/>
                    <pic:cNvPicPr>
                      <a:picLocks noChangeAspect="1"/>
                    </pic:cNvPicPr>
                  </pic:nvPicPr>
                  <pic:blipFill>
                    <a:blip r:embed="rId8" cstate="print"/>
                    <a:stretch>
                      <a:fillRect/>
                    </a:stretch>
                  </pic:blipFill>
                  <pic:spPr>
                    <a:xfrm>
                      <a:off x="0" y="0"/>
                      <a:ext cx="5217160" cy="3519805"/>
                    </a:xfrm>
                    <a:prstGeom prst="rect">
                      <a:avLst/>
                    </a:prstGeom>
                  </pic:spPr>
                </pic:pic>
              </a:graphicData>
            </a:graphic>
          </wp:anchor>
        </w:drawing>
      </w:r>
    </w:p>
    <w:p w:rsidR="00FB0C8C" w:rsidRDefault="00FB0C8C">
      <w:pPr>
        <w:spacing w:line="540" w:lineRule="exact"/>
        <w:rPr>
          <w:rFonts w:ascii="仿宋" w:eastAsia="仿宋" w:hAnsi="仿宋"/>
          <w:sz w:val="28"/>
          <w:szCs w:val="28"/>
        </w:rPr>
      </w:pPr>
    </w:p>
    <w:p w:rsidR="00FB0C8C" w:rsidRDefault="00FB0C8C">
      <w:pPr>
        <w:spacing w:line="540" w:lineRule="exact"/>
        <w:rPr>
          <w:rFonts w:ascii="仿宋" w:eastAsia="仿宋" w:hAnsi="仿宋"/>
          <w:sz w:val="28"/>
          <w:szCs w:val="28"/>
        </w:rPr>
      </w:pPr>
    </w:p>
    <w:p w:rsidR="00FB0C8C" w:rsidRDefault="00FB0C8C">
      <w:pPr>
        <w:spacing w:line="540" w:lineRule="exact"/>
        <w:rPr>
          <w:rFonts w:ascii="仿宋" w:eastAsia="仿宋" w:hAnsi="仿宋"/>
          <w:sz w:val="28"/>
          <w:szCs w:val="28"/>
        </w:rPr>
      </w:pPr>
    </w:p>
    <w:p w:rsidR="00FB0C8C" w:rsidRDefault="00FB0C8C">
      <w:pPr>
        <w:spacing w:line="540" w:lineRule="exact"/>
        <w:rPr>
          <w:rFonts w:ascii="仿宋" w:eastAsia="仿宋" w:hAnsi="仿宋"/>
          <w:sz w:val="28"/>
          <w:szCs w:val="28"/>
        </w:rPr>
      </w:pPr>
    </w:p>
    <w:p w:rsidR="00FB0C8C" w:rsidRDefault="00FB0C8C">
      <w:pPr>
        <w:spacing w:line="540" w:lineRule="exact"/>
        <w:rPr>
          <w:rFonts w:ascii="仿宋" w:eastAsia="仿宋" w:hAnsi="仿宋"/>
          <w:sz w:val="28"/>
          <w:szCs w:val="28"/>
        </w:rPr>
      </w:pPr>
    </w:p>
    <w:p w:rsidR="00FB0C8C" w:rsidRDefault="00FB0C8C">
      <w:pPr>
        <w:spacing w:line="540" w:lineRule="exact"/>
        <w:rPr>
          <w:rFonts w:ascii="仿宋" w:eastAsia="仿宋" w:hAnsi="仿宋"/>
          <w:sz w:val="28"/>
          <w:szCs w:val="28"/>
        </w:rPr>
      </w:pPr>
    </w:p>
    <w:p w:rsidR="00FB0C8C" w:rsidRDefault="00FB0C8C">
      <w:pPr>
        <w:spacing w:line="540" w:lineRule="exact"/>
        <w:rPr>
          <w:rFonts w:ascii="仿宋" w:eastAsia="仿宋" w:hAnsi="仿宋"/>
          <w:sz w:val="28"/>
          <w:szCs w:val="28"/>
        </w:rPr>
      </w:pPr>
    </w:p>
    <w:p w:rsidR="00FB0C8C" w:rsidRDefault="00FB0C8C">
      <w:pPr>
        <w:spacing w:line="540" w:lineRule="exact"/>
        <w:rPr>
          <w:rFonts w:ascii="仿宋" w:eastAsia="仿宋" w:hAnsi="仿宋"/>
          <w:sz w:val="28"/>
          <w:szCs w:val="28"/>
        </w:rPr>
      </w:pPr>
    </w:p>
    <w:p w:rsidR="00FB0C8C" w:rsidRDefault="00FB0C8C">
      <w:pPr>
        <w:spacing w:line="540" w:lineRule="exact"/>
        <w:rPr>
          <w:rFonts w:ascii="仿宋" w:eastAsia="仿宋" w:hAnsi="仿宋"/>
          <w:sz w:val="28"/>
          <w:szCs w:val="28"/>
        </w:rPr>
      </w:pPr>
    </w:p>
    <w:p w:rsidR="00FB0C8C" w:rsidRDefault="00FB0C8C">
      <w:pPr>
        <w:spacing w:line="540" w:lineRule="exact"/>
        <w:rPr>
          <w:rFonts w:ascii="仿宋" w:eastAsia="仿宋" w:hAnsi="仿宋"/>
          <w:sz w:val="28"/>
          <w:szCs w:val="28"/>
        </w:rPr>
      </w:pPr>
    </w:p>
    <w:p w:rsidR="00FB0C8C" w:rsidRDefault="00B012EE">
      <w:pPr>
        <w:spacing w:line="480" w:lineRule="exact"/>
        <w:ind w:firstLineChars="200" w:firstLine="600"/>
        <w:rPr>
          <w:rFonts w:ascii="仿宋" w:eastAsia="仿宋" w:hAnsi="仿宋"/>
          <w:sz w:val="30"/>
          <w:szCs w:val="30"/>
        </w:rPr>
      </w:pPr>
      <w:r>
        <w:rPr>
          <w:rFonts w:ascii="仿宋" w:eastAsia="仿宋" w:hAnsi="仿宋" w:hint="eastAsia"/>
          <w:sz w:val="30"/>
          <w:szCs w:val="30"/>
        </w:rPr>
        <w:t>六、党支部书记、校长李培虎同志讲话。</w:t>
      </w:r>
    </w:p>
    <w:p w:rsidR="00FB0C8C" w:rsidRDefault="00B012EE">
      <w:pPr>
        <w:spacing w:line="480" w:lineRule="exact"/>
        <w:ind w:firstLineChars="200" w:firstLine="600"/>
        <w:rPr>
          <w:rFonts w:ascii="仿宋" w:eastAsia="仿宋" w:hAnsi="仿宋"/>
          <w:sz w:val="30"/>
          <w:szCs w:val="30"/>
        </w:rPr>
      </w:pPr>
      <w:r>
        <w:rPr>
          <w:rFonts w:ascii="仿宋" w:eastAsia="仿宋" w:hAnsi="仿宋" w:hint="eastAsia"/>
          <w:sz w:val="30"/>
          <w:szCs w:val="30"/>
        </w:rPr>
        <w:t>要求全体党员和全体教职工要严格遵守廉洁自律规定，遵纪</w:t>
      </w:r>
      <w:bookmarkStart w:id="0" w:name="_GoBack"/>
      <w:bookmarkEnd w:id="0"/>
      <w:r>
        <w:rPr>
          <w:rFonts w:ascii="仿宋" w:eastAsia="仿宋" w:hAnsi="仿宋" w:hint="eastAsia"/>
          <w:sz w:val="30"/>
          <w:szCs w:val="30"/>
        </w:rPr>
        <w:t>守法，廉洁自律，做“四有”好老师。</w:t>
      </w:r>
    </w:p>
    <w:p w:rsidR="00FB0C8C" w:rsidRDefault="00FB0C8C">
      <w:pPr>
        <w:spacing w:line="540" w:lineRule="exact"/>
        <w:rPr>
          <w:rFonts w:ascii="仿宋" w:eastAsia="仿宋" w:hAnsi="仿宋"/>
          <w:sz w:val="30"/>
          <w:szCs w:val="30"/>
        </w:rPr>
      </w:pPr>
    </w:p>
    <w:p w:rsidR="00FB0C8C" w:rsidRDefault="00FB0C8C">
      <w:pPr>
        <w:spacing w:line="540" w:lineRule="exact"/>
        <w:rPr>
          <w:rFonts w:ascii="仿宋" w:eastAsia="仿宋" w:hAnsi="仿宋"/>
          <w:sz w:val="30"/>
          <w:szCs w:val="30"/>
        </w:rPr>
      </w:pPr>
    </w:p>
    <w:p w:rsidR="00FB0C8C" w:rsidRDefault="00FB0C8C">
      <w:pPr>
        <w:spacing w:line="540" w:lineRule="exact"/>
        <w:rPr>
          <w:rFonts w:ascii="仿宋" w:eastAsia="仿宋" w:hAnsi="仿宋"/>
          <w:sz w:val="30"/>
          <w:szCs w:val="30"/>
        </w:rPr>
      </w:pPr>
    </w:p>
    <w:p w:rsidR="00FB0C8C" w:rsidRDefault="00FB0C8C">
      <w:pPr>
        <w:spacing w:line="540" w:lineRule="exact"/>
        <w:rPr>
          <w:rFonts w:ascii="仿宋" w:eastAsia="仿宋" w:hAnsi="仿宋"/>
          <w:sz w:val="30"/>
          <w:szCs w:val="30"/>
        </w:rPr>
      </w:pPr>
    </w:p>
    <w:p w:rsidR="00FB0C8C" w:rsidRDefault="00FB0C8C"/>
    <w:p w:rsidR="00FB0C8C" w:rsidRDefault="00FB0C8C"/>
    <w:p w:rsidR="00FB0C8C" w:rsidRDefault="00FB0C8C"/>
    <w:p w:rsidR="00FB0C8C" w:rsidRDefault="00FB0C8C"/>
    <w:sectPr w:rsidR="00FB0C8C" w:rsidSect="00FB0C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_GBK">
    <w:charset w:val="86"/>
    <w:family w:val="auto"/>
    <w:pitch w:val="default"/>
    <w:sig w:usb0="00000001" w:usb1="080E0000" w:usb2="00000000" w:usb3="00000000" w:csb0="00040000" w:csb1="00000000"/>
    <w:embedRegular r:id="rId1" w:subsetted="1" w:fontKey="{5DEF3F1D-92E7-4AD0-AD02-CC28520D9C14}"/>
  </w:font>
  <w:font w:name="仿宋">
    <w:panose1 w:val="02010609060101010101"/>
    <w:charset w:val="86"/>
    <w:family w:val="modern"/>
    <w:pitch w:val="fixed"/>
    <w:sig w:usb0="800002BF" w:usb1="38CF7CFA" w:usb2="00000016" w:usb3="00000000" w:csb0="00040001" w:csb1="00000000"/>
    <w:embedRegular r:id="rId2" w:subsetted="1" w:fontKey="{ED971221-A268-4673-BC33-C210EE881A4C}"/>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B4F7A"/>
    <w:multiLevelType w:val="singleLevel"/>
    <w:tmpl w:val="305B4F7A"/>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ZTJlNDQ2MWFkNmVlZGUyYmUyNDY2YWE3ZGNlOGNlZmYifQ=="/>
  </w:docVars>
  <w:rsids>
    <w:rsidRoot w:val="11213A3A"/>
    <w:rsid w:val="00B012EE"/>
    <w:rsid w:val="00FB0C8C"/>
    <w:rsid w:val="0316735A"/>
    <w:rsid w:val="11213A3A"/>
    <w:rsid w:val="1EAD783E"/>
    <w:rsid w:val="2C011A68"/>
    <w:rsid w:val="613B5206"/>
    <w:rsid w:val="754A398B"/>
    <w:rsid w:val="765259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C8C"/>
    <w:pPr>
      <w:widowControl w:val="0"/>
      <w:jc w:val="both"/>
    </w:pPr>
    <w:rPr>
      <w:rFonts w:ascii="Times New Roman" w:eastAsia="仿宋_GB2312" w:hAnsi="Times New Roman" w:cs="Times New Roman"/>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689</Words>
  <Characters>70</Characters>
  <Application>Microsoft Office Word</Application>
  <DocSecurity>0</DocSecurity>
  <Lines>1</Lines>
  <Paragraphs>1</Paragraphs>
  <ScaleCrop>false</ScaleCrop>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清清1384837515</dc:creator>
  <cp:lastModifiedBy>白赫宣</cp:lastModifiedBy>
  <cp:revision>2</cp:revision>
  <cp:lastPrinted>2022-09-01T01:20:00Z</cp:lastPrinted>
  <dcterms:created xsi:type="dcterms:W3CDTF">2022-08-30T00:53:00Z</dcterms:created>
  <dcterms:modified xsi:type="dcterms:W3CDTF">2022-09-01T01:22:00Z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6BE4D3AD7A9D4A4FBF63F9D8934DBEA0</vt:lpwstr>
  </property>
</Properties>
</file>