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rPr>
      </w:pPr>
    </w:p>
    <w:p>
      <w:pPr>
        <w:jc w:val="center"/>
        <w:rPr>
          <w:rFonts w:hint="eastAsia"/>
          <w:sz w:val="44"/>
        </w:rPr>
      </w:pPr>
    </w:p>
    <w:p>
      <w:pPr>
        <w:jc w:val="center"/>
        <w:rPr>
          <w:rFonts w:hint="eastAsia" w:ascii="方正小标宋简体" w:hAnsi="方正小标宋简体" w:eastAsia="方正小标宋简体" w:cs="方正小标宋简体"/>
          <w:b/>
          <w:bCs/>
          <w:sz w:val="44"/>
          <w:szCs w:val="44"/>
        </w:rPr>
      </w:pPr>
      <w:bookmarkStart w:id="0" w:name="_GoBack"/>
      <w:r>
        <w:rPr>
          <w:rFonts w:hint="eastAsia" w:ascii="方正小标宋简体" w:hAnsi="方正小标宋简体" w:eastAsia="方正小标宋简体" w:cs="方正小标宋简体"/>
          <w:b/>
          <w:bCs/>
          <w:sz w:val="44"/>
          <w:szCs w:val="44"/>
        </w:rPr>
        <w:t>中国抗疫密码：党的四大能力彰显威力</w:t>
      </w:r>
    </w:p>
    <w:p>
      <w:pPr>
        <w:ind w:firstLine="640" w:firstLineChars="200"/>
        <w:rPr>
          <w:rFonts w:hint="eastAsia" w:ascii="黑体" w:hAnsi="黑体" w:eastAsia="黑体" w:cs="黑体"/>
          <w:sz w:val="32"/>
          <w:szCs w:val="32"/>
          <w:lang w:val="en-US" w:eastAsia="zh-CN"/>
        </w:rPr>
      </w:pPr>
    </w:p>
    <w:p>
      <w:pPr>
        <w:ind w:firstLine="640" w:firstLineChars="200"/>
        <w:rPr>
          <w:rFonts w:hint="eastAsia" w:ascii="华文仿宋" w:hAnsi="华文仿宋" w:eastAsia="华文仿宋" w:cs="华文仿宋"/>
          <w:sz w:val="32"/>
          <w:szCs w:val="32"/>
          <w:lang w:val="en-US" w:eastAsia="zh-CN"/>
        </w:rPr>
      </w:pPr>
      <w:r>
        <w:rPr>
          <w:rFonts w:hint="eastAsia" w:ascii="黑体" w:hAnsi="黑体" w:eastAsia="黑体" w:cs="黑体"/>
          <w:sz w:val="32"/>
          <w:szCs w:val="32"/>
          <w:lang w:val="en-US" w:eastAsia="zh-CN"/>
        </w:rPr>
        <w:t>教学内容：</w:t>
      </w:r>
      <w:r>
        <w:rPr>
          <w:rFonts w:hint="eastAsia" w:ascii="华文仿宋" w:hAnsi="华文仿宋" w:eastAsia="华文仿宋" w:cs="华文仿宋"/>
          <w:sz w:val="32"/>
          <w:szCs w:val="32"/>
          <w:lang w:val="en-US" w:eastAsia="zh-CN"/>
        </w:rPr>
        <w:t>中国抗疫密码：党的四大能力彰显威力</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教学重点：</w:t>
      </w:r>
    </w:p>
    <w:p>
      <w:pPr>
        <w:numPr>
          <w:ilvl w:val="0"/>
          <w:numId w:val="0"/>
        </w:numPr>
        <w:ind w:firstLine="640" w:firstLineChars="2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1.</w:t>
      </w:r>
      <w:r>
        <w:rPr>
          <w:rFonts w:hint="eastAsia" w:ascii="华文仿宋" w:hAnsi="华文仿宋" w:eastAsia="华文仿宋" w:cs="华文仿宋"/>
          <w:sz w:val="32"/>
          <w:szCs w:val="32"/>
        </w:rPr>
        <w:t>党的卓越政治领导力、思想引领力、群众组织力、社会号召力</w:t>
      </w:r>
      <w:r>
        <w:rPr>
          <w:rFonts w:hint="eastAsia" w:ascii="华文仿宋" w:hAnsi="华文仿宋" w:eastAsia="华文仿宋" w:cs="华文仿宋"/>
          <w:sz w:val="32"/>
          <w:szCs w:val="32"/>
          <w:lang w:val="en-US" w:eastAsia="zh-CN"/>
        </w:rPr>
        <w:t>的体现。</w:t>
      </w:r>
    </w:p>
    <w:p>
      <w:pPr>
        <w:numPr>
          <w:ilvl w:val="0"/>
          <w:numId w:val="0"/>
        </w:numPr>
        <w:ind w:firstLine="640" w:firstLineChars="200"/>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中国共产党“为什么能”、</w:t>
      </w:r>
      <w:r>
        <w:rPr>
          <w:rFonts w:hint="eastAsia" w:ascii="华文仿宋" w:hAnsi="华文仿宋" w:eastAsia="华文仿宋" w:cs="华文仿宋"/>
          <w:sz w:val="32"/>
          <w:szCs w:val="32"/>
          <w:lang w:val="en-US" w:eastAsia="zh-CN"/>
        </w:rPr>
        <w:t>马克思主义</w:t>
      </w:r>
      <w:r>
        <w:rPr>
          <w:rFonts w:hint="eastAsia" w:ascii="华文仿宋" w:hAnsi="华文仿宋" w:eastAsia="华文仿宋" w:cs="华文仿宋"/>
          <w:sz w:val="32"/>
          <w:szCs w:val="32"/>
        </w:rPr>
        <w:t>“为什么行”、</w:t>
      </w:r>
      <w:r>
        <w:rPr>
          <w:rFonts w:hint="eastAsia" w:ascii="华文仿宋" w:hAnsi="华文仿宋" w:eastAsia="华文仿宋" w:cs="华文仿宋"/>
          <w:sz w:val="32"/>
          <w:szCs w:val="32"/>
          <w:lang w:val="en-US" w:eastAsia="zh-CN"/>
        </w:rPr>
        <w:t>中国特色社会主义</w:t>
      </w:r>
      <w:r>
        <w:rPr>
          <w:rFonts w:hint="eastAsia" w:ascii="华文仿宋" w:hAnsi="华文仿宋" w:eastAsia="华文仿宋" w:cs="华文仿宋"/>
          <w:sz w:val="32"/>
          <w:szCs w:val="32"/>
        </w:rPr>
        <w:t>“为什么好”</w:t>
      </w:r>
    </w:p>
    <w:p>
      <w:pPr>
        <w:ind w:firstLine="640" w:firstLineChars="200"/>
        <w:rPr>
          <w:rFonts w:hint="eastAsia" w:ascii="华文仿宋" w:hAnsi="华文仿宋" w:eastAsia="华文仿宋" w:cs="华文仿宋"/>
          <w:sz w:val="32"/>
          <w:szCs w:val="32"/>
          <w:lang w:val="en-US" w:eastAsia="zh-CN"/>
        </w:rPr>
      </w:pPr>
      <w:r>
        <w:rPr>
          <w:rFonts w:hint="eastAsia" w:ascii="黑体" w:hAnsi="黑体" w:eastAsia="黑体" w:cs="黑体"/>
          <w:sz w:val="32"/>
          <w:szCs w:val="32"/>
          <w:lang w:val="en-US" w:eastAsia="zh-CN"/>
        </w:rPr>
        <w:t>教学时间：</w:t>
      </w:r>
      <w:r>
        <w:rPr>
          <w:rFonts w:hint="eastAsia" w:ascii="华文仿宋" w:hAnsi="华文仿宋" w:eastAsia="华文仿宋" w:cs="华文仿宋"/>
          <w:sz w:val="32"/>
          <w:szCs w:val="32"/>
          <w:lang w:val="en-US" w:eastAsia="zh-CN"/>
        </w:rPr>
        <w:t>120分钟</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教学过程：</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lang w:val="en-US" w:eastAsia="zh-CN"/>
        </w:rPr>
        <w:t>导语：</w:t>
      </w:r>
      <w:r>
        <w:rPr>
          <w:rFonts w:hint="eastAsia" w:ascii="华文仿宋" w:hAnsi="华文仿宋" w:eastAsia="华文仿宋" w:cs="华文仿宋"/>
          <w:sz w:val="32"/>
          <w:szCs w:val="32"/>
        </w:rPr>
        <w:t>当前，以习近平同志为核心的党中央正在团结带领全国各族人民打一场抗击新冠肺炎的人民战争总体战阻击战。防控工作</w:t>
      </w:r>
      <w:r>
        <w:rPr>
          <w:rFonts w:hint="eastAsia" w:ascii="华文仿宋" w:hAnsi="华文仿宋" w:eastAsia="华文仿宋" w:cs="华文仿宋"/>
          <w:sz w:val="32"/>
          <w:szCs w:val="32"/>
          <w:lang w:val="en-US" w:eastAsia="zh-CN"/>
        </w:rPr>
        <w:t>在以习近平同志为核心的党中央集中统一领导下，在全国人民的共同抗击下，已</w:t>
      </w:r>
      <w:r>
        <w:rPr>
          <w:rFonts w:hint="eastAsia" w:ascii="华文仿宋" w:hAnsi="华文仿宋" w:eastAsia="华文仿宋" w:cs="华文仿宋"/>
          <w:sz w:val="32"/>
          <w:szCs w:val="32"/>
        </w:rPr>
        <w:t>取得的</w:t>
      </w:r>
      <w:r>
        <w:rPr>
          <w:rFonts w:hint="eastAsia" w:ascii="华文仿宋" w:hAnsi="华文仿宋" w:eastAsia="华文仿宋" w:cs="华文仿宋"/>
          <w:sz w:val="32"/>
          <w:szCs w:val="32"/>
          <w:lang w:val="en-US" w:eastAsia="zh-CN"/>
        </w:rPr>
        <w:t>阶段性胜利，形成了中国模式和中国经验。</w:t>
      </w:r>
      <w:r>
        <w:rPr>
          <w:rFonts w:hint="eastAsia" w:ascii="华文仿宋" w:hAnsi="华文仿宋" w:eastAsia="华文仿宋" w:cs="华文仿宋"/>
          <w:sz w:val="32"/>
          <w:szCs w:val="32"/>
        </w:rPr>
        <w:t>再一次彰显了党的卓越政治领导力、思想引领力、群众组织力、社会号召力；再一次以事实回答了中国共产党“为什么能”、</w:t>
      </w:r>
      <w:r>
        <w:rPr>
          <w:rFonts w:hint="eastAsia" w:ascii="华文仿宋" w:hAnsi="华文仿宋" w:eastAsia="华文仿宋" w:cs="华文仿宋"/>
          <w:sz w:val="32"/>
          <w:szCs w:val="32"/>
          <w:lang w:val="en-US" w:eastAsia="zh-CN"/>
        </w:rPr>
        <w:t>马克思主义</w:t>
      </w:r>
      <w:r>
        <w:rPr>
          <w:rFonts w:hint="eastAsia" w:ascii="华文仿宋" w:hAnsi="华文仿宋" w:eastAsia="华文仿宋" w:cs="华文仿宋"/>
          <w:sz w:val="32"/>
          <w:szCs w:val="32"/>
        </w:rPr>
        <w:t>“为什么行”、</w:t>
      </w:r>
      <w:r>
        <w:rPr>
          <w:rFonts w:hint="eastAsia" w:ascii="华文仿宋" w:hAnsi="华文仿宋" w:eastAsia="华文仿宋" w:cs="华文仿宋"/>
          <w:sz w:val="32"/>
          <w:szCs w:val="32"/>
          <w:lang w:val="en-US" w:eastAsia="zh-CN"/>
        </w:rPr>
        <w:t>中国特色社会主义</w:t>
      </w:r>
      <w:r>
        <w:rPr>
          <w:rFonts w:hint="eastAsia" w:ascii="华文仿宋" w:hAnsi="华文仿宋" w:eastAsia="华文仿宋" w:cs="华文仿宋"/>
          <w:sz w:val="32"/>
          <w:szCs w:val="32"/>
        </w:rPr>
        <w:t>“为什么好”；再一次昭示了新时代中国必将在强大执政能力支撑下，不断克服艰难险阻、越过荆棘坎坷、战胜危机挑战，成功实现社会主义现代化强国宏伟目标。</w:t>
      </w:r>
    </w:p>
    <w:p>
      <w:p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一、党的四大能力在这次抗疫中的体现</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w:t>
      </w:r>
      <w:r>
        <w:rPr>
          <w:rFonts w:hint="eastAsia" w:ascii="楷体" w:hAnsi="楷体" w:eastAsia="楷体" w:cs="楷体"/>
          <w:b/>
          <w:bCs/>
          <w:sz w:val="32"/>
          <w:szCs w:val="32"/>
        </w:rPr>
        <w:t>高效驾驭抗“疫”全局——彰显卓越政治领导力</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面对突如其来、覆盖全国的抗击新冠肺炎疫情斗争，以习近平同志为核心的党中央为全党全国立起了主心骨、把住了方向盘，奠定了抗“疫”斗争始终沿着正确方向前进的坚强政治基础。</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一是高效构建了抗“疫”决策体制。</w:t>
      </w:r>
      <w:r>
        <w:rPr>
          <w:rFonts w:hint="eastAsia" w:ascii="华文仿宋" w:hAnsi="华文仿宋" w:eastAsia="华文仿宋" w:cs="华文仿宋"/>
          <w:sz w:val="32"/>
          <w:szCs w:val="32"/>
        </w:rPr>
        <w:t>党中央在第一时间作出直接由中央政治局常委会领导应对新型肺炎疫情工作的决策。习近平总书记亲自指挥，及时听取疫情汇报、深入基层走访调研、快速跟进疫情走向、全面掌控疫情形势、高效作出重大部署、推动抗“疫”大局发展。</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二是高效构建了抗“疫”指挥体制。</w:t>
      </w:r>
      <w:r>
        <w:rPr>
          <w:rFonts w:hint="eastAsia" w:ascii="华文仿宋" w:hAnsi="华文仿宋" w:eastAsia="华文仿宋" w:cs="华文仿宋"/>
          <w:sz w:val="32"/>
          <w:szCs w:val="32"/>
        </w:rPr>
        <w:t>党中央在第一时间成立了应对新型冠状病毒感染肺炎疫情工作领导小组，大力加强对全国疫情防控的统一指挥；与此同时成立了中央指导组，深入武汉一线指导督导贯彻落实习近平总书记有关指示和中央决策部署，加强主战场防控领导力量，协调解决重大事项，督察不作为、不担当问题；国务院第一时间建立了由32个部门组成的联防联控机制，按照战时要求，加强统筹协调、生产组织、资源调度，适应疫情防控即时需要；各省市、各部门、各单位也成立了抗“疫”领导小组、指导组和督察组。自上而下、高效贯通、紧密结合的指挥体制建立，有效保障了中央顶层决策的快速传导和高效落实。</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三是高效构建了抗“疫”执行体制。</w:t>
      </w:r>
      <w:r>
        <w:rPr>
          <w:rFonts w:hint="eastAsia" w:ascii="华文仿宋" w:hAnsi="华文仿宋" w:eastAsia="华文仿宋" w:cs="华文仿宋"/>
          <w:sz w:val="32"/>
          <w:szCs w:val="32"/>
        </w:rPr>
        <w:t>在党中央统一领导和指挥下，各级党委和政府坚决遵照中央决策部署和指挥号令，全面承担疫情防控主体责任，全国快速形成了一级盯一级、一级守一级、层层抓落实，横向到边、纵向到底的执行体系；各级领导干部特别是主要负责人，按照守土有责、守土担责、守土尽责使命要求，有力促进了高效格局全面形成，从根本上保证了顶层决策、指挥指令快速见行动、疫情存量快速见底数、防控措施快速见成效。同时，打通了疫情防控“最后一公里”，夯实了政治领导落实基础。</w:t>
      </w:r>
    </w:p>
    <w:p>
      <w:pPr>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）高效统一抗“疫”步调——彰显卓越思想引领力</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面对抗击疫情错综复杂的背景，迫切需要及时有力统一党内党外思想、统一全国人民步调，全面汇聚抗“疫”斗争正能量，为高效推动中央决策部署提供强有力的思想保证和不竭的动力源泉。抗“疫”斗争以来，党中央不断夯实共克时艰思想基础，集聚众志成城正向能量，营造正向积极舆论氛围。</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一是发挥领导核心思想引领作用。</w:t>
      </w:r>
      <w:r>
        <w:rPr>
          <w:rFonts w:hint="eastAsia" w:ascii="华文仿宋" w:hAnsi="华文仿宋" w:eastAsia="华文仿宋" w:cs="华文仿宋"/>
          <w:sz w:val="32"/>
          <w:szCs w:val="32"/>
        </w:rPr>
        <w:t>习近平总书记及时通过会议讲话传递精神、指示批示传递要求、现场调研传递部署、会见外宾和应约通话传递积极信息。一系列重要论述对全国上下快速统一思想、坚定必胜信念、凝聚意志力量具有决定性效果。</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二是发挥职能部门思想引领作用。</w:t>
      </w:r>
      <w:r>
        <w:rPr>
          <w:rFonts w:hint="eastAsia" w:ascii="华文仿宋" w:hAnsi="华文仿宋" w:eastAsia="华文仿宋" w:cs="华文仿宋"/>
          <w:sz w:val="32"/>
          <w:szCs w:val="32"/>
        </w:rPr>
        <w:t>中央和国家机关、各级党委和政府根据习近平总书记的指示精神和党中央决策部署，快速跟进作出专业定向的宏观指导和推进实施意见，有效发挥了职能部门思想引领作用，推动了习近平总书记抗“疫”思想快速贯彻落实，促进了全国人民统一认识、规范行为、从我做起、立即行动健康氛围形成。</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三是发挥舆论战线思想引领作用。</w:t>
      </w:r>
      <w:r>
        <w:rPr>
          <w:rFonts w:hint="eastAsia" w:ascii="华文仿宋" w:hAnsi="华文仿宋" w:eastAsia="华文仿宋" w:cs="华文仿宋"/>
          <w:sz w:val="32"/>
          <w:szCs w:val="32"/>
        </w:rPr>
        <w:t>抗“疫”斗争以来，党中央充分发挥舆论战线在思想引领上的独特功能，统筹网上网下、国内国际、大事小事，及时展开了立体舆论宣传和信息传播。通过宣传典型、鼓舞斗志，澄清事实、明辨是非，击穿谣言、回应关切，为抗“疫”斗争大局营造了积极舆论氛围、凝聚了正向能量。舆论战线全面行动、主动出击，尊重事实、顺应规律，快速高效、科学引导，既发挥了思想引领载体功能，又为形成思想合力提供了有力支撑。</w:t>
      </w:r>
    </w:p>
    <w:p>
      <w:pPr>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）高效构筑抗“疫”防线——彰显卓越群众组织力</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抗“疫”斗争是一场不见硝烟的人民战争，能否调动最广大人民群众的积极性、主动性、创造性，直接关系到最终成败。抗“疫”斗争以来，党中央发挥了组织群众、发动群众、凝聚群众的能力和优势，构建了中央组织、地方组织、基层组织纵横贯通的组织体系，通过促班子、抓党员、带群众，筑起了严密可靠的抗“疫”防线。</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一是促班子保组织得力。</w:t>
      </w:r>
      <w:r>
        <w:rPr>
          <w:rFonts w:hint="eastAsia" w:ascii="华文仿宋" w:hAnsi="华文仿宋" w:eastAsia="华文仿宋" w:cs="华文仿宋"/>
          <w:sz w:val="32"/>
          <w:szCs w:val="32"/>
        </w:rPr>
        <w:t>按照习近平总书记“各级党委和政府必须按照党中央决策部署，全面动员、全面部署、全面加强工作”的指示要求，中央在第一次应对新型冠状病毒感染肺炎疫情会议召开三天后，立即印发《关于加强党的领导、为打赢疫情防控阻击战提供坚强政治保证的通知》等文件，各级党组织领导班子和领导干部按照党中央要求，迅速转入战时状态，从春节休假模式切换到工作状态，率先垂范、靠前指挥、精准发力，有力担起了党中央赋予的重大责任，为夺取抗“疫”胜利奠定了组织基础。</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二是抓党员支撑组织有力。</w:t>
      </w:r>
      <w:r>
        <w:rPr>
          <w:rFonts w:hint="eastAsia" w:ascii="华文仿宋" w:hAnsi="华文仿宋" w:eastAsia="华文仿宋" w:cs="华文仿宋"/>
          <w:sz w:val="32"/>
          <w:szCs w:val="32"/>
        </w:rPr>
        <w:t>抗“疫”斗争以来，各级党组织积极引导、广泛号召广大党员干部关键时刻冲锋在前，努力争当先进模范，广大党员干部充分发挥了抗“疫”生力军和突击队作用。高效组织党员干部，无疑给广大人民群众树起了榜样标杆，为夺取抗“疫”胜利提供了骨干力量。</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三是带群众拓展组织效力。</w:t>
      </w:r>
      <w:r>
        <w:rPr>
          <w:rFonts w:hint="eastAsia" w:ascii="华文仿宋" w:hAnsi="华文仿宋" w:eastAsia="华文仿宋" w:cs="华文仿宋"/>
          <w:sz w:val="32"/>
          <w:szCs w:val="32"/>
        </w:rPr>
        <w:t>群众组织力不仅体现在有效组织普通党员干部和群众党员，更在于组织最广大的人民群众。抗“疫”斗争以来，各级党组织在充分发挥党员先锋模范作用同时，通过多种措施、多种渠道调动人民群众积极抗“疫”，以务实创新思路确保组织群众效力实现无“空白”、无“盲区”、无“死角”。</w:t>
      </w:r>
    </w:p>
    <w:p>
      <w:pPr>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四</w:t>
      </w:r>
      <w:r>
        <w:rPr>
          <w:rFonts w:hint="eastAsia" w:ascii="楷体" w:hAnsi="楷体" w:eastAsia="楷体" w:cs="楷体"/>
          <w:b/>
          <w:bCs/>
          <w:sz w:val="32"/>
          <w:szCs w:val="32"/>
          <w:lang w:eastAsia="zh-CN"/>
        </w:rPr>
        <w:t>）高效凝聚抗“疫”力量——彰显卓越社会号召力</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社会号召力集中体现在党对社会各个阶层、各类群体、各方力量的影响力、凝聚力、动员力和引导力上。抗“疫”斗争以来，党中央通过践行以人民为中心思想赢得举国上下信赖和支持、通过弘扬中华民族伟大精神赢得多方感动和支持、通过彰显负责任大国形象赢得国际社会理解和支持。</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一是践行以人民为中心思想，赢得举国上下信赖和支持。</w:t>
      </w:r>
      <w:r>
        <w:rPr>
          <w:rFonts w:hint="eastAsia" w:ascii="华文仿宋" w:hAnsi="华文仿宋" w:eastAsia="华文仿宋" w:cs="华文仿宋"/>
          <w:sz w:val="32"/>
          <w:szCs w:val="32"/>
        </w:rPr>
        <w:t>抗“疫”斗争以来，以习近平同志为核心的党中央第一时间发出了“坚持以人民为中心思想”、“把人民群众生命安全和身体健康放在第一位”的号召，定下了抗“疫”总方针、总基调、总原则，促进了全民动员、全民参与、全民出力的良性循环高效形成。</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二是弘扬中华民族伟大精神，赢得多方感动和支持。</w:t>
      </w:r>
      <w:r>
        <w:rPr>
          <w:rFonts w:hint="eastAsia" w:ascii="华文仿宋" w:hAnsi="华文仿宋" w:eastAsia="华文仿宋" w:cs="华文仿宋"/>
          <w:sz w:val="32"/>
          <w:szCs w:val="32"/>
        </w:rPr>
        <w:t>针对全民抗“疫”需要全社会支持的客观现实，全国范围内快速形成了“国家有难、匹夫有责”、“一方有难、八方驰援”的场面，汇成了“有钱出钱、有力出力”的磅礴伟力。</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三是彰显负责任大国形象，赢得国际社会理解和支持。</w:t>
      </w:r>
      <w:r>
        <w:rPr>
          <w:rFonts w:hint="eastAsia" w:ascii="华文仿宋" w:hAnsi="华文仿宋" w:eastAsia="华文仿宋" w:cs="华文仿宋"/>
          <w:sz w:val="32"/>
          <w:szCs w:val="32"/>
        </w:rPr>
        <w:t>抗“疫”斗争以来，党中央深刻把握抗击新冠病毒疫情特点规律，展开了一系列务实外交和对外宣传，获得了国际社会广泛认可、广泛支持。习近平总书记既及时向世界介绍中国政府“最全面、最严格、最彻底”的防控措施，又向世界传递中国人民“有信心、有能力、有把握”打赢疫情阻击战的必胜信念。这些重要论述和快速行动对全世界达成共同抗“疫”认识、营造国际社会携手战“疫”局面发挥了巨大作用。</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抗“疫”实践充分证明，党的十九大首次提出的“政治领导力、思想引领力、群众组织力、社会号召力”具有强大的理论生命力和实践指引力。政治领导力指明了抗“疫”斗争正确前进方向；思想引领力提供了抗“疫”斗争强大精神力量；群众组织力夯实了抗“疫”斗争关键人本基础；社会动员力营造了抗“疫”斗争正向有利环境。正是这四种能力相互贯通、相互影响、相互促进、相互支撑，直接推动了抗“疫”斗争不断走向深入、向着全面胜利目标不断迈进。</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二、马克思主义</w:t>
      </w:r>
      <w:r>
        <w:rPr>
          <w:rFonts w:hint="eastAsia" w:ascii="黑体" w:hAnsi="黑体" w:eastAsia="黑体" w:cs="黑体"/>
          <w:sz w:val="32"/>
          <w:szCs w:val="32"/>
        </w:rPr>
        <w:t>“为什么行”、中国共产党“为什么能”、</w:t>
      </w:r>
      <w:r>
        <w:rPr>
          <w:rFonts w:hint="eastAsia" w:ascii="黑体" w:hAnsi="黑体" w:eastAsia="黑体" w:cs="黑体"/>
          <w:sz w:val="32"/>
          <w:szCs w:val="32"/>
          <w:lang w:val="en-US" w:eastAsia="zh-CN"/>
        </w:rPr>
        <w:t>中国特色社会主义</w:t>
      </w:r>
      <w:r>
        <w:rPr>
          <w:rFonts w:hint="eastAsia" w:ascii="黑体" w:hAnsi="黑体" w:eastAsia="黑体" w:cs="黑体"/>
          <w:sz w:val="32"/>
          <w:szCs w:val="32"/>
        </w:rPr>
        <w:t>“为什么好”</w:t>
      </w:r>
      <w:r>
        <w:rPr>
          <w:rFonts w:hint="eastAsia" w:ascii="黑体" w:hAnsi="黑体" w:eastAsia="黑体" w:cs="黑体"/>
          <w:sz w:val="32"/>
          <w:szCs w:val="32"/>
          <w:lang w:val="en-US" w:eastAsia="zh-CN"/>
        </w:rPr>
        <w:t>的内涵</w:t>
      </w:r>
    </w:p>
    <w:p>
      <w:pPr>
        <w:ind w:firstLine="641" w:firstLineChars="200"/>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lang w:eastAsia="zh-CN"/>
        </w:rPr>
        <w:t>（</w:t>
      </w:r>
      <w:r>
        <w:rPr>
          <w:rFonts w:hint="eastAsia" w:ascii="华文楷体" w:hAnsi="华文楷体" w:eastAsia="华文楷体" w:cs="华文楷体"/>
          <w:b/>
          <w:bCs/>
          <w:sz w:val="32"/>
          <w:szCs w:val="32"/>
          <w:lang w:val="en-US" w:eastAsia="zh-CN"/>
        </w:rPr>
        <w:t>一</w:t>
      </w:r>
      <w:r>
        <w:rPr>
          <w:rFonts w:hint="eastAsia" w:ascii="华文楷体" w:hAnsi="华文楷体" w:eastAsia="华文楷体" w:cs="华文楷体"/>
          <w:b/>
          <w:bCs/>
          <w:sz w:val="32"/>
          <w:szCs w:val="32"/>
          <w:lang w:eastAsia="zh-CN"/>
        </w:rPr>
        <w:t>）</w:t>
      </w:r>
      <w:r>
        <w:rPr>
          <w:rFonts w:hint="eastAsia" w:ascii="华文楷体" w:hAnsi="华文楷体" w:eastAsia="华文楷体" w:cs="华文楷体"/>
          <w:b/>
          <w:bCs/>
          <w:sz w:val="32"/>
          <w:szCs w:val="32"/>
        </w:rPr>
        <w:t>马克思主义为什么行？</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马克思主义具有鲜明的科学性、真理性、人民性、实践性、创新性、开放性和时代性，这既是马克思主义的本质，也是马克思主义为什么行的关键所在。十月革命一声炮响，给中国送来了马克思列宁主义，中国共产党从成立起，就把马克思列宁主义确立为指导思想，并在不断探索中把马克思主义基本原理同中国具体实际相结合，领导全国各族人民取得了革命、建设、改革的伟大胜利，并不断推进马克思主义中国化，产生了毛泽东思想、邓小平理论、“三个代表”重要思想、科学发展观、习近平新时代中国特色社会主义思想，丰富和发展了马克思主义。马克思主义传入中国到马克思主义中国化的历程，就是一个理论到实践、实践上升为理论的过程。我国取得的巨大成就，从理论和实践两个维度生动诠释了马克思主义为什么行。中国共产党已成为世界第一大党，经受住了各种风浪和长期执政的考验，这本身就是对马克思主义为什么行的生动诠释。马克思主义与中国具体实际的结合，诞生了中国共产党，中国共产党领导人民取得了革命的胜利，建立了新中国，中国共产党领导人民进行社会主义建设、实行改革开放，中国特色社会主义道路越走越宽阔。这充分证明，马克思主义的命运与中国共产党、中国人民和中华民族的命运早已紧密相连，它的科学性和真理性在中国得到了充分的检验，它的人民性和实践性在中国得到了充分体现，它的开放性和时代性在中国得到了充分彰显。时代在变化、社会在发展。马克思主义也在不断丰富发展，习近平新时代中国特色社会主义思想是当代中国马克思主义、是21世纪马克思主义。思政课既要讲清马克思主义基本原理，更要讲透马克思主义中国化最新成果，用习近平新时代中国特色社会主义思想铸魂育人，让习近平新时代中国特色社会主义思想进教材、进课堂、进头脑，在青年一代头脑中发芽开花结果，努力成为担当民族复兴大任的时代新人。</w:t>
      </w:r>
    </w:p>
    <w:p>
      <w:pPr>
        <w:ind w:firstLine="641" w:firstLineChars="200"/>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lang w:eastAsia="zh-CN"/>
        </w:rPr>
        <w:t>（</w:t>
      </w:r>
      <w:r>
        <w:rPr>
          <w:rFonts w:hint="eastAsia" w:ascii="华文楷体" w:hAnsi="华文楷体" w:eastAsia="华文楷体" w:cs="华文楷体"/>
          <w:b/>
          <w:bCs/>
          <w:sz w:val="32"/>
          <w:szCs w:val="32"/>
          <w:lang w:val="en-US" w:eastAsia="zh-CN"/>
        </w:rPr>
        <w:t>二</w:t>
      </w:r>
      <w:r>
        <w:rPr>
          <w:rFonts w:hint="eastAsia" w:ascii="华文楷体" w:hAnsi="华文楷体" w:eastAsia="华文楷体" w:cs="华文楷体"/>
          <w:b/>
          <w:bCs/>
          <w:sz w:val="32"/>
          <w:szCs w:val="32"/>
          <w:lang w:eastAsia="zh-CN"/>
        </w:rPr>
        <w:t>）</w:t>
      </w:r>
      <w:r>
        <w:rPr>
          <w:rFonts w:hint="eastAsia" w:ascii="华文楷体" w:hAnsi="华文楷体" w:eastAsia="华文楷体" w:cs="华文楷体"/>
          <w:b/>
          <w:bCs/>
          <w:sz w:val="32"/>
          <w:szCs w:val="32"/>
        </w:rPr>
        <w:t>中国共产党为什么能？</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中国人民为什么选择和跟随中国共产党，原因十分清楚。不管环境如何变化、挑战多么严峻，中国共产党始终不忘初心、牢记使命，始终为中国人民谋幸福、为中华民族谋复兴。中国共产党成立98年、执政70年，中华民族迎来了从站起来、富起来到强起来的伟大飞跃，创造了让世界惊叹的“中国奇迹”。中国共产党能带领中国人民取得如此巨大的成功绝非偶然。在中国共产党成立之前，中国落后挨打、积贫积弱。为了改变这个状况，许多仁人志士进行了不懈探索，但都没有成功。中国共产党一成立，就肩负起挽救中华民族危亡、实现中华民族伟大复兴的历史使命。我们党领导人民经过浴血奋斗，推翻“三座大山”，建立了新中国。首先面临亿万人民的吃饱穿暖、安定团结、社会稳定、经济建设等问题。经过70年的奋斗，尤其是改革开放40多年的发展，中国经济总量已稳居世界第二位，中国人民的面貌、中华民族的面貌、中国共产党的面貌都发生了翻天覆地的变化。在中国共产党的领导下，中国人民用几十年时间走完了发达国家几百年走过的工业化历程，创造了人类发展史上的奇迹。党的十八大以来，中国共产党带领人民解决了许多长期想解决而没有解决的难题，办成了许多过去想办而没有办成的大事。在党的领导下，全国各族人民齐心协力，应变局、化危机，党始终走在时代前列，始终成为全国各族人民的主心骨。这不仅得益于社会主义制度的优越性，也是我们党坚强领导的结果，是我们党具有强大领导力的体现。</w:t>
      </w:r>
    </w:p>
    <w:p>
      <w:pPr>
        <w:numPr>
          <w:ilvl w:val="0"/>
          <w:numId w:val="0"/>
        </w:numPr>
        <w:ind w:firstLine="641" w:firstLineChars="200"/>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lang w:eastAsia="zh-CN"/>
        </w:rPr>
        <w:t>（</w:t>
      </w:r>
      <w:r>
        <w:rPr>
          <w:rFonts w:hint="eastAsia" w:ascii="华文楷体" w:hAnsi="华文楷体" w:eastAsia="华文楷体" w:cs="华文楷体"/>
          <w:b/>
          <w:bCs/>
          <w:sz w:val="32"/>
          <w:szCs w:val="32"/>
          <w:lang w:val="en-US" w:eastAsia="zh-CN"/>
        </w:rPr>
        <w:t>三</w:t>
      </w:r>
      <w:r>
        <w:rPr>
          <w:rFonts w:hint="eastAsia" w:ascii="华文楷体" w:hAnsi="华文楷体" w:eastAsia="华文楷体" w:cs="华文楷体"/>
          <w:b/>
          <w:bCs/>
          <w:sz w:val="32"/>
          <w:szCs w:val="32"/>
          <w:lang w:eastAsia="zh-CN"/>
        </w:rPr>
        <w:t>）</w:t>
      </w:r>
      <w:r>
        <w:rPr>
          <w:rFonts w:hint="eastAsia" w:ascii="华文楷体" w:hAnsi="华文楷体" w:eastAsia="华文楷体" w:cs="华文楷体"/>
          <w:b/>
          <w:bCs/>
          <w:sz w:val="32"/>
          <w:szCs w:val="32"/>
        </w:rPr>
        <w:t>中国特色社会主义为什么好？</w:t>
      </w:r>
    </w:p>
    <w:p>
      <w:pPr>
        <w:numPr>
          <w:ilvl w:val="0"/>
          <w:numId w:val="0"/>
        </w:num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历史和现实证明，中国特色社会主义是实现中华民族伟大复兴的必由之路，这是历史的选择、人民的选择。新中国成立后，特别是改革开放之后，我国的发展步入了快车道，这雄辩地证明了坚持走中国特色社会主义道路是完全正确的，必须毫不动摇地坚持和发展中国特色社会主义。中国人民的生活、中国大地的变化、中国社会的安定团结、各民族共同繁荣的事实和“中国奇迹”“中国模式”“中国样本”等赞誉就是中国特色社会主义为什么行的生动体现和最好诠释。</w:t>
      </w:r>
    </w:p>
    <w:bookmarkEnd w:id="0"/>
    <w:p>
      <w:pPr>
        <w:ind w:firstLine="640" w:firstLineChars="200"/>
        <w:rPr>
          <w:rFonts w:hint="eastAsia" w:ascii="华文仿宋" w:hAnsi="华文仿宋" w:eastAsia="华文仿宋" w:cs="华文仿宋"/>
          <w:sz w:val="32"/>
          <w:szCs w:val="32"/>
        </w:rPr>
      </w:pPr>
    </w:p>
    <w:p>
      <w:pPr>
        <w:ind w:firstLine="640" w:firstLineChars="200"/>
        <w:rPr>
          <w:rFonts w:hint="eastAsia" w:ascii="华文仿宋" w:hAnsi="华文仿宋" w:eastAsia="华文仿宋" w:cs="华文仿宋"/>
          <w:sz w:val="32"/>
          <w:szCs w:val="32"/>
        </w:rPr>
      </w:pP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94464"/>
    <w:rsid w:val="04D1566A"/>
    <w:rsid w:val="0F582801"/>
    <w:rsid w:val="108D5F1B"/>
    <w:rsid w:val="2BEC44DB"/>
    <w:rsid w:val="4275526F"/>
    <w:rsid w:val="43A94464"/>
    <w:rsid w:val="45741E1E"/>
    <w:rsid w:val="73B62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2020-03-15T00:52:00Z</dcterms:created>
  <dc:creator>小田</dc:creator>
  <cp:lastModifiedBy>小田</cp:lastModifiedBy>
  <cp:lastPrinted>2020-03-23T01:48:00Z</cp:lastPrinted>
  <dcterms:modified xsi:type="dcterms:W3CDTF">2020-06-10T00:38:19Z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