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F" w:rsidRDefault="002402FF" w:rsidP="00A35B2E">
      <w:pPr>
        <w:pStyle w:val="customunionstyle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楷体" w:hint="eastAsia"/>
          <w:color w:val="444444"/>
          <w:sz w:val="44"/>
          <w:szCs w:val="44"/>
        </w:rPr>
      </w:pPr>
      <w:bookmarkStart w:id="0" w:name="_GoBack"/>
      <w:bookmarkEnd w:id="0"/>
      <w:r w:rsidRPr="002402FF">
        <w:rPr>
          <w:rFonts w:ascii="方正小标宋简体" w:eastAsia="方正小标宋简体" w:hAnsi="楷体"/>
          <w:noProof/>
          <w:color w:val="44444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1FFD" wp14:editId="49D220F9">
                <wp:simplePos x="0" y="0"/>
                <wp:positionH relativeFrom="column">
                  <wp:posOffset>28575</wp:posOffset>
                </wp:positionH>
                <wp:positionV relativeFrom="paragraph">
                  <wp:posOffset>-219075</wp:posOffset>
                </wp:positionV>
                <wp:extent cx="1209675" cy="819150"/>
                <wp:effectExtent l="0" t="0" r="2857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FF" w:rsidRDefault="002402F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2402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党课教育</w:t>
                            </w:r>
                          </w:p>
                          <w:p w:rsidR="002402FF" w:rsidRPr="002402FF" w:rsidRDefault="002402F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402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402F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25pt;margin-top:-17.25pt;width:9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">
                <v:textbox>
                  <w:txbxContent>
                    <w:p w:rsidR="002402FF" w:rsidRDefault="002402F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2402FF">
                        <w:rPr>
                          <w:rFonts w:hint="eastAsia"/>
                          <w:sz w:val="36"/>
                          <w:szCs w:val="36"/>
                        </w:rPr>
                        <w:t>党课教育</w:t>
                      </w:r>
                    </w:p>
                    <w:p w:rsidR="002402FF" w:rsidRPr="002402FF" w:rsidRDefault="002402FF">
                      <w:pPr>
                        <w:rPr>
                          <w:sz w:val="36"/>
                          <w:szCs w:val="36"/>
                        </w:rPr>
                      </w:pPr>
                      <w:r w:rsidRPr="002402FF">
                        <w:rPr>
                          <w:rFonts w:hint="eastAsia"/>
                          <w:sz w:val="36"/>
                          <w:szCs w:val="36"/>
                        </w:rPr>
                        <w:t>材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   </w:t>
                      </w:r>
                      <w:r w:rsidRPr="002402FF">
                        <w:rPr>
                          <w:rFonts w:hint="eastAsia"/>
                          <w:sz w:val="36"/>
                          <w:szCs w:val="36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</w:p>
    <w:p w:rsidR="00B6467E" w:rsidRPr="00A35B2E" w:rsidRDefault="00A35B2E" w:rsidP="00A35B2E">
      <w:pPr>
        <w:pStyle w:val="customunionstyle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简体" w:eastAsia="方正小标宋简体" w:hAnsi="楷体" w:hint="eastAsia"/>
          <w:color w:val="444444"/>
          <w:sz w:val="44"/>
          <w:szCs w:val="44"/>
        </w:rPr>
      </w:pPr>
      <w:r w:rsidRPr="00A35B2E">
        <w:rPr>
          <w:rFonts w:ascii="方正小标宋简体" w:eastAsia="方正小标宋简体" w:hAnsi="楷体" w:hint="eastAsia"/>
          <w:color w:val="444444"/>
          <w:sz w:val="44"/>
          <w:szCs w:val="44"/>
        </w:rPr>
        <w:t>谈“八小时以外”</w:t>
      </w:r>
    </w:p>
    <w:p w:rsidR="00A35B2E" w:rsidRPr="00A35B2E" w:rsidRDefault="00A35B2E" w:rsidP="00A35B2E">
      <w:pPr>
        <w:pStyle w:val="a4"/>
        <w:rPr>
          <w:rFonts w:ascii="华文仿宋" w:eastAsia="华文仿宋" w:hAnsi="华文仿宋" w:hint="eastAsia"/>
          <w:szCs w:val="32"/>
        </w:rPr>
      </w:pPr>
      <w:r w:rsidRPr="002402FF">
        <w:rPr>
          <w:rFonts w:ascii="华文仿宋" w:eastAsia="华文仿宋" w:hAnsi="华文仿宋" w:hint="eastAsia"/>
          <w:b/>
          <w:szCs w:val="32"/>
        </w:rPr>
        <w:t>授课内容：</w:t>
      </w:r>
      <w:r w:rsidRPr="00A35B2E">
        <w:rPr>
          <w:rFonts w:ascii="华文仿宋" w:eastAsia="华文仿宋" w:hAnsi="华文仿宋" w:hint="eastAsia"/>
          <w:szCs w:val="32"/>
        </w:rPr>
        <w:t>1.“</w:t>
      </w:r>
      <w:r w:rsidRPr="00A35B2E">
        <w:rPr>
          <w:rFonts w:ascii="华文仿宋" w:eastAsia="华文仿宋" w:hAnsi="华文仿宋" w:hint="eastAsia"/>
          <w:szCs w:val="32"/>
        </w:rPr>
        <w:t>八小时以外</w:t>
      </w:r>
      <w:r w:rsidRPr="00A35B2E">
        <w:rPr>
          <w:rFonts w:ascii="华文仿宋" w:eastAsia="华文仿宋" w:hAnsi="华文仿宋" w:hint="eastAsia"/>
          <w:szCs w:val="32"/>
        </w:rPr>
        <w:t>”的防微杜渐。2.廉洁自律没有八小时以外。3.</w:t>
      </w:r>
      <w:r>
        <w:rPr>
          <w:rFonts w:ascii="华文仿宋" w:eastAsia="华文仿宋" w:hAnsi="华文仿宋" w:hint="eastAsia"/>
          <w:szCs w:val="32"/>
        </w:rPr>
        <w:t>“</w:t>
      </w:r>
      <w:r w:rsidRPr="00A35B2E">
        <w:rPr>
          <w:rFonts w:ascii="华文仿宋" w:eastAsia="华文仿宋" w:hAnsi="华文仿宋" w:hint="eastAsia"/>
          <w:szCs w:val="32"/>
        </w:rPr>
        <w:t>八小时以外</w:t>
      </w:r>
      <w:r>
        <w:rPr>
          <w:rFonts w:ascii="华文仿宋" w:eastAsia="华文仿宋" w:hAnsi="华文仿宋" w:hint="eastAsia"/>
          <w:szCs w:val="32"/>
        </w:rPr>
        <w:t>”</w:t>
      </w:r>
      <w:r w:rsidRPr="00A35B2E">
        <w:rPr>
          <w:rFonts w:ascii="华文仿宋" w:eastAsia="华文仿宋" w:hAnsi="华文仿宋" w:hint="eastAsia"/>
          <w:szCs w:val="32"/>
        </w:rPr>
        <w:t>也要讲规矩守纪律。</w:t>
      </w:r>
    </w:p>
    <w:p w:rsidR="00A35B2E" w:rsidRPr="00A35B2E" w:rsidRDefault="00A35B2E" w:rsidP="00A35B2E">
      <w:pPr>
        <w:pStyle w:val="a4"/>
        <w:rPr>
          <w:rFonts w:ascii="华文仿宋" w:eastAsia="华文仿宋" w:hAnsi="华文仿宋" w:hint="eastAsia"/>
          <w:szCs w:val="32"/>
        </w:rPr>
      </w:pPr>
      <w:r w:rsidRPr="002402FF">
        <w:rPr>
          <w:rFonts w:ascii="华文仿宋" w:eastAsia="华文仿宋" w:hAnsi="华文仿宋" w:hint="eastAsia"/>
          <w:b/>
          <w:szCs w:val="32"/>
        </w:rPr>
        <w:t>授课时间：</w:t>
      </w:r>
      <w:r w:rsidRPr="00A35B2E">
        <w:rPr>
          <w:rFonts w:ascii="华文仿宋" w:eastAsia="华文仿宋" w:hAnsi="华文仿宋" w:hint="eastAsia"/>
          <w:szCs w:val="32"/>
        </w:rPr>
        <w:t>1.5小时</w:t>
      </w:r>
    </w:p>
    <w:p w:rsidR="00A35B2E" w:rsidRPr="002402FF" w:rsidRDefault="00A35B2E" w:rsidP="00A35B2E">
      <w:pPr>
        <w:pStyle w:val="a4"/>
        <w:rPr>
          <w:rFonts w:ascii="华文仿宋" w:eastAsia="华文仿宋" w:hAnsi="华文仿宋" w:hint="eastAsia"/>
          <w:b/>
          <w:szCs w:val="32"/>
        </w:rPr>
      </w:pPr>
      <w:r w:rsidRPr="002402FF">
        <w:rPr>
          <w:rFonts w:ascii="华文仿宋" w:eastAsia="华文仿宋" w:hAnsi="华文仿宋" w:hint="eastAsia"/>
          <w:b/>
          <w:szCs w:val="32"/>
        </w:rPr>
        <w:t>授课过程：</w:t>
      </w:r>
    </w:p>
    <w:p w:rsidR="00A35B2E" w:rsidRPr="00A35B2E" w:rsidRDefault="00A35B2E" w:rsidP="00A35B2E">
      <w:pPr>
        <w:pStyle w:val="a4"/>
        <w:rPr>
          <w:rFonts w:ascii="黑体" w:eastAsia="黑体" w:hAnsi="黑体" w:hint="eastAsia"/>
          <w:szCs w:val="32"/>
        </w:rPr>
      </w:pPr>
      <w:r w:rsidRPr="00A35B2E">
        <w:rPr>
          <w:rFonts w:ascii="黑体" w:eastAsia="黑体" w:hAnsi="黑体" w:hint="eastAsia"/>
          <w:szCs w:val="32"/>
        </w:rPr>
        <w:t>一、“八小时以外”的防微杜渐</w:t>
      </w:r>
    </w:p>
    <w:p w:rsidR="00B6467E" w:rsidRPr="00A35B2E" w:rsidRDefault="00B6467E" w:rsidP="00A35B2E">
      <w:pPr>
        <w:pStyle w:val="a4"/>
        <w:ind w:firstLineChars="200" w:firstLine="640"/>
        <w:rPr>
          <w:rFonts w:ascii="华文仿宋" w:eastAsia="华文仿宋" w:hAnsi="华文仿宋" w:hint="eastAsia"/>
          <w:szCs w:val="32"/>
        </w:rPr>
      </w:pPr>
      <w:r w:rsidRPr="00A35B2E">
        <w:rPr>
          <w:rFonts w:ascii="华文仿宋" w:eastAsia="华文仿宋" w:hAnsi="华文仿宋" w:hint="eastAsia"/>
          <w:szCs w:val="32"/>
        </w:rPr>
        <w:t>人的行为是受思想支配的，有什么样的思想，就有什么样的行为。“理想信念是‘主心骨’，纪律规矩是‘顶梁柱’，没有了这两样，必然背离党的宗旨，做人做事就会走偏走邪，思想就会百病丛生，人生就会迷失方向。”就像房子要经常打扫、脸要经常清洗一样，我们要充分把“八小时以外”的时间管理利用起来，强化精神支柱，从思想上构筑一道牢不可破的防线。</w:t>
      </w:r>
    </w:p>
    <w:p w:rsidR="00B6467E" w:rsidRPr="00A35B2E" w:rsidRDefault="00B6467E" w:rsidP="00A35B2E">
      <w:pPr>
        <w:pStyle w:val="a4"/>
        <w:rPr>
          <w:rFonts w:ascii="华文仿宋" w:eastAsia="华文仿宋" w:hAnsi="华文仿宋" w:hint="eastAsia"/>
          <w:szCs w:val="32"/>
        </w:rPr>
      </w:pPr>
      <w:r w:rsidRPr="00A35B2E">
        <w:rPr>
          <w:rFonts w:ascii="华文仿宋" w:eastAsia="华文仿宋" w:hAnsi="华文仿宋" w:hint="eastAsia"/>
          <w:szCs w:val="32"/>
        </w:rPr>
        <w:t xml:space="preserve">　　对多数人来说，“八小时以外”主要是生活。生活情趣既能反映一个人的爱好、品位，又能折射出一个人的价值取向和思想境界。特别是对党员而言，它还连着作风形象，体现党性修养。因此，不能把生活情趣简单地看作是私事、小事。健康的生活情趣，有助于陶冶情操，升华境界；而生活情趣不健康，轻者伤身损志，重则伤风败俗。那些因违法乱纪而身陷囹圄者，不少人是从生活情趣不健康而</w:t>
      </w:r>
      <w:proofErr w:type="gramStart"/>
      <w:r w:rsidRPr="00A35B2E">
        <w:rPr>
          <w:rFonts w:ascii="华文仿宋" w:eastAsia="华文仿宋" w:hAnsi="华文仿宋" w:hint="eastAsia"/>
          <w:szCs w:val="32"/>
        </w:rPr>
        <w:t>一</w:t>
      </w:r>
      <w:proofErr w:type="gramEnd"/>
      <w:r w:rsidRPr="00A35B2E">
        <w:rPr>
          <w:rFonts w:ascii="华文仿宋" w:eastAsia="华文仿宋" w:hAnsi="华文仿宋" w:hint="eastAsia"/>
          <w:szCs w:val="32"/>
        </w:rPr>
        <w:t>步步堕落</w:t>
      </w:r>
      <w:r w:rsidRPr="00A35B2E">
        <w:rPr>
          <w:rFonts w:ascii="华文仿宋" w:eastAsia="华文仿宋" w:hAnsi="华文仿宋" w:hint="eastAsia"/>
          <w:szCs w:val="32"/>
        </w:rPr>
        <w:lastRenderedPageBreak/>
        <w:t>的。所以，我们要注重从培养健康向上的生活情趣做起，修身养性，强筋壮骨，充实好“八小时以外”的时间。</w:t>
      </w:r>
    </w:p>
    <w:p w:rsidR="00B6467E" w:rsidRPr="00A35B2E" w:rsidRDefault="00B6467E" w:rsidP="00A35B2E">
      <w:pPr>
        <w:pStyle w:val="a4"/>
        <w:rPr>
          <w:rFonts w:ascii="华文仿宋" w:eastAsia="华文仿宋" w:hAnsi="华文仿宋" w:hint="eastAsia"/>
          <w:szCs w:val="32"/>
        </w:rPr>
      </w:pPr>
      <w:r w:rsidRPr="00A35B2E">
        <w:rPr>
          <w:rFonts w:ascii="华文仿宋" w:eastAsia="华文仿宋" w:hAnsi="华文仿宋" w:hint="eastAsia"/>
          <w:szCs w:val="32"/>
        </w:rPr>
        <w:t xml:space="preserve">　　交往也是“八小时以外”的一个重要内容。健康的交往常能起到思想互助、增长见识、加深友谊的作用，对于工作、学习和生活都有一定益处。相反，交往上不注意把握原则和分寸，不仅分散精力，也容易因交往不慎而发生问题。要在“八小时以外”多交益友，不以势交、不以利往。要像周恩来同志那样选择“与有肝胆人相处，于无字句处读书”，像陈毅同志那样追求“难得是诤友，当面敢批评”。</w:t>
      </w:r>
    </w:p>
    <w:p w:rsidR="00B6467E" w:rsidRPr="00A35B2E" w:rsidRDefault="00B6467E" w:rsidP="00A35B2E">
      <w:pPr>
        <w:pStyle w:val="a4"/>
        <w:rPr>
          <w:rFonts w:ascii="华文仿宋" w:eastAsia="华文仿宋" w:hAnsi="华文仿宋" w:hint="eastAsia"/>
          <w:szCs w:val="32"/>
        </w:rPr>
      </w:pPr>
      <w:r w:rsidRPr="00A35B2E">
        <w:rPr>
          <w:rFonts w:ascii="华文仿宋" w:eastAsia="华文仿宋" w:hAnsi="华文仿宋" w:hint="eastAsia"/>
          <w:szCs w:val="32"/>
        </w:rPr>
        <w:t xml:space="preserve">　　“八小时以外”的防微杜渐，关键是从点滴小事做起，从细微之处严起。事实证明，小事小节之中有政治、有形象、有党性、有人格，在小事小节上过不了关，也很难在大事大节上过得硬。因此，我们必须时时处处注意严格要求自己，从看什么书、交什么友、谈什么话题等小事小节开始，注重点滴养成，</w:t>
      </w:r>
      <w:proofErr w:type="gramStart"/>
      <w:r w:rsidRPr="00A35B2E">
        <w:rPr>
          <w:rFonts w:ascii="华文仿宋" w:eastAsia="华文仿宋" w:hAnsi="华文仿宋" w:hint="eastAsia"/>
          <w:szCs w:val="32"/>
        </w:rPr>
        <w:t>勤堵思想</w:t>
      </w:r>
      <w:proofErr w:type="gramEnd"/>
      <w:r w:rsidRPr="00A35B2E">
        <w:rPr>
          <w:rFonts w:ascii="华文仿宋" w:eastAsia="华文仿宋" w:hAnsi="华文仿宋" w:hint="eastAsia"/>
          <w:szCs w:val="32"/>
        </w:rPr>
        <w:t>和行为上的“管涌”，以免“蚁穴溃堤”。“八小时以外”的防微杜渐，还要加强慎独和自省，按“吾日三省吾身”的要求勤照镜子、勤正衣冠，真正做到见微知著，明辨是非，抵得住诱惑，守得住气节。</w:t>
      </w:r>
    </w:p>
    <w:p w:rsidR="00B6467E" w:rsidRPr="00A35B2E" w:rsidRDefault="00A35B2E" w:rsidP="00A35B2E">
      <w:pPr>
        <w:pStyle w:val="a4"/>
        <w:rPr>
          <w:rFonts w:ascii="黑体" w:eastAsia="黑体" w:hAnsi="黑体" w:cs="Arial"/>
          <w:b/>
          <w:bCs/>
          <w:color w:val="191919"/>
          <w:kern w:val="36"/>
          <w:szCs w:val="32"/>
        </w:rPr>
      </w:pPr>
      <w:r w:rsidRPr="00A35B2E">
        <w:rPr>
          <w:rFonts w:ascii="黑体" w:eastAsia="黑体" w:hAnsi="黑体" w:cs="Arial" w:hint="eastAsia"/>
          <w:b/>
          <w:bCs/>
          <w:color w:val="191919"/>
          <w:kern w:val="36"/>
          <w:szCs w:val="32"/>
        </w:rPr>
        <w:t>二、</w:t>
      </w:r>
      <w:r w:rsidR="00B6467E" w:rsidRPr="00A35B2E">
        <w:rPr>
          <w:rFonts w:ascii="黑体" w:eastAsia="黑体" w:hAnsi="黑体" w:cs="Arial"/>
          <w:b/>
          <w:bCs/>
          <w:color w:val="191919"/>
          <w:kern w:val="36"/>
          <w:szCs w:val="32"/>
        </w:rPr>
        <w:t>廉洁自律没有“八小时以外”</w:t>
      </w:r>
    </w:p>
    <w:p w:rsidR="00B6467E" w:rsidRPr="00A35B2E" w:rsidRDefault="00B6467E" w:rsidP="00E63109">
      <w:pPr>
        <w:pStyle w:val="a4"/>
        <w:ind w:firstLineChars="200" w:firstLine="640"/>
        <w:rPr>
          <w:rFonts w:ascii="华文仿宋" w:eastAsia="华文仿宋" w:hAnsi="华文仿宋" w:cs="宋体"/>
          <w:kern w:val="0"/>
          <w:szCs w:val="32"/>
        </w:rPr>
      </w:pPr>
      <w:r w:rsidRPr="00A35B2E">
        <w:rPr>
          <w:rFonts w:ascii="华文仿宋" w:eastAsia="华文仿宋" w:hAnsi="华文仿宋" w:cs="宋体"/>
          <w:kern w:val="0"/>
          <w:szCs w:val="32"/>
        </w:rPr>
        <w:t>在新形势下，作为党员</w:t>
      </w:r>
      <w:r w:rsidR="00E63109">
        <w:rPr>
          <w:rFonts w:ascii="华文仿宋" w:eastAsia="华文仿宋" w:hAnsi="华文仿宋" w:cs="宋体" w:hint="eastAsia"/>
          <w:kern w:val="0"/>
          <w:szCs w:val="32"/>
        </w:rPr>
        <w:t>教师</w:t>
      </w:r>
      <w:r w:rsidRPr="00A35B2E">
        <w:rPr>
          <w:rFonts w:ascii="华文仿宋" w:eastAsia="华文仿宋" w:hAnsi="华文仿宋" w:cs="宋体"/>
          <w:kern w:val="0"/>
          <w:szCs w:val="32"/>
        </w:rPr>
        <w:t>，管好“八小时以外”，关键靠自己，应该时刻牢记自己的职责，在日常生活中和平凡小事上注意自身形象，严格要求自己，既使自己在八小时以</w:t>
      </w:r>
      <w:r w:rsidRPr="00A35B2E">
        <w:rPr>
          <w:rFonts w:ascii="华文仿宋" w:eastAsia="华文仿宋" w:hAnsi="华文仿宋" w:cs="宋体"/>
          <w:kern w:val="0"/>
          <w:szCs w:val="32"/>
        </w:rPr>
        <w:lastRenderedPageBreak/>
        <w:t>内充满昂扬斗志，又保证自己在“八小时以外”唱响积极向上的旋律，保持健康高雅的情趣。</w:t>
      </w:r>
    </w:p>
    <w:p w:rsidR="00B6467E" w:rsidRPr="00A35B2E" w:rsidRDefault="00E63109" w:rsidP="00E63109">
      <w:pPr>
        <w:pStyle w:val="a4"/>
        <w:ind w:firstLineChars="200" w:firstLine="641"/>
        <w:rPr>
          <w:rFonts w:ascii="华文仿宋" w:eastAsia="华文仿宋" w:hAnsi="华文仿宋" w:cs="宋体"/>
          <w:kern w:val="0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Cs w:val="32"/>
          <w:bdr w:val="none" w:sz="0" w:space="0" w:color="auto" w:frame="1"/>
        </w:rPr>
        <w:t>1.</w:t>
      </w:r>
      <w:r w:rsidR="00B6467E" w:rsidRPr="00A35B2E">
        <w:rPr>
          <w:rFonts w:ascii="华文仿宋" w:eastAsia="华文仿宋" w:hAnsi="华文仿宋" w:cs="宋体"/>
          <w:b/>
          <w:bCs/>
          <w:kern w:val="0"/>
          <w:szCs w:val="32"/>
          <w:bdr w:val="none" w:sz="0" w:space="0" w:color="auto" w:frame="1"/>
        </w:rPr>
        <w:t>树廉洁自律意识</w:t>
      </w:r>
      <w:r w:rsidR="00B6467E" w:rsidRPr="00A35B2E">
        <w:rPr>
          <w:rFonts w:ascii="华文仿宋" w:eastAsia="华文仿宋" w:hAnsi="华文仿宋" w:cs="宋体"/>
          <w:kern w:val="0"/>
          <w:szCs w:val="32"/>
        </w:rPr>
        <w:t>。常修为</w:t>
      </w:r>
      <w:r>
        <w:rPr>
          <w:rFonts w:ascii="华文仿宋" w:eastAsia="华文仿宋" w:hAnsi="华文仿宋" w:cs="宋体" w:hint="eastAsia"/>
          <w:kern w:val="0"/>
          <w:szCs w:val="32"/>
        </w:rPr>
        <w:t>教</w:t>
      </w:r>
      <w:r w:rsidR="00B6467E" w:rsidRPr="00A35B2E">
        <w:rPr>
          <w:rFonts w:ascii="华文仿宋" w:eastAsia="华文仿宋" w:hAnsi="华文仿宋" w:cs="宋体"/>
          <w:kern w:val="0"/>
          <w:szCs w:val="32"/>
        </w:rPr>
        <w:t>之德、常思贪欲之害、常怀律己之心，在生活圈、交际圈和休闲圈等“八小时以外”活动中注意言行、注重形象、廉洁自律，自觉执行相关</w:t>
      </w:r>
      <w:r>
        <w:rPr>
          <w:rFonts w:ascii="华文仿宋" w:eastAsia="华文仿宋" w:hAnsi="华文仿宋" w:cs="宋体" w:hint="eastAsia"/>
          <w:kern w:val="0"/>
          <w:szCs w:val="32"/>
        </w:rPr>
        <w:t>纪律</w:t>
      </w:r>
      <w:r w:rsidR="00B6467E" w:rsidRPr="00A35B2E">
        <w:rPr>
          <w:rFonts w:ascii="华文仿宋" w:eastAsia="华文仿宋" w:hAnsi="华文仿宋" w:cs="宋体"/>
          <w:kern w:val="0"/>
          <w:szCs w:val="32"/>
        </w:rPr>
        <w:t>制度，主动接受监督，把“守纪律、讲规矩”的政治要求转化为个人的自觉行为。</w:t>
      </w:r>
    </w:p>
    <w:p w:rsidR="00B6467E" w:rsidRPr="00A35B2E" w:rsidRDefault="00E63109" w:rsidP="00E63109">
      <w:pPr>
        <w:pStyle w:val="a4"/>
        <w:ind w:firstLineChars="200" w:firstLine="641"/>
        <w:rPr>
          <w:rFonts w:ascii="华文仿宋" w:eastAsia="华文仿宋" w:hAnsi="华文仿宋" w:cs="宋体"/>
          <w:kern w:val="0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Cs w:val="32"/>
          <w:bdr w:val="none" w:sz="0" w:space="0" w:color="auto" w:frame="1"/>
        </w:rPr>
        <w:t>2.</w:t>
      </w:r>
      <w:proofErr w:type="gramStart"/>
      <w:r w:rsidR="00B6467E" w:rsidRPr="00A35B2E">
        <w:rPr>
          <w:rFonts w:ascii="华文仿宋" w:eastAsia="华文仿宋" w:hAnsi="华文仿宋" w:cs="宋体"/>
          <w:b/>
          <w:bCs/>
          <w:kern w:val="0"/>
          <w:szCs w:val="32"/>
          <w:bdr w:val="none" w:sz="0" w:space="0" w:color="auto" w:frame="1"/>
        </w:rPr>
        <w:t>扬崇廉</w:t>
      </w:r>
      <w:proofErr w:type="gramEnd"/>
      <w:r w:rsidR="00B6467E" w:rsidRPr="00A35B2E">
        <w:rPr>
          <w:rFonts w:ascii="华文仿宋" w:eastAsia="华文仿宋" w:hAnsi="华文仿宋" w:cs="宋体"/>
          <w:b/>
          <w:bCs/>
          <w:kern w:val="0"/>
          <w:szCs w:val="32"/>
          <w:bdr w:val="none" w:sz="0" w:space="0" w:color="auto" w:frame="1"/>
        </w:rPr>
        <w:t>拒腐作风</w:t>
      </w:r>
      <w:r w:rsidR="00B6467E" w:rsidRPr="00A35B2E">
        <w:rPr>
          <w:rFonts w:ascii="华文仿宋" w:eastAsia="华文仿宋" w:hAnsi="华文仿宋" w:cs="宋体"/>
          <w:kern w:val="0"/>
          <w:szCs w:val="32"/>
        </w:rPr>
        <w:t>。慎独、慎友、慎微，注意纯洁社交圈、净化生活圈、规范休闲圈，自觉遵守党的纪律和规矩、社会公德、家庭美德，从日常言谈举止、穿着打扮、社交活动、文化娱乐等方面的小事小节见微知著，坚决抵制各种诱惑，自觉做到非分之礼不收、不义之财不取、分外之物不拿，见于未发、禁于未萌。</w:t>
      </w:r>
    </w:p>
    <w:p w:rsidR="00B6467E" w:rsidRPr="00A35B2E" w:rsidRDefault="00E63109" w:rsidP="00E63109">
      <w:pPr>
        <w:pStyle w:val="a4"/>
        <w:ind w:firstLineChars="200" w:firstLine="641"/>
        <w:rPr>
          <w:rFonts w:ascii="华文仿宋" w:eastAsia="华文仿宋" w:hAnsi="华文仿宋" w:cs="宋体"/>
          <w:kern w:val="0"/>
          <w:szCs w:val="32"/>
        </w:rPr>
      </w:pPr>
      <w:r>
        <w:rPr>
          <w:rFonts w:ascii="华文仿宋" w:eastAsia="华文仿宋" w:hAnsi="华文仿宋" w:cs="宋体" w:hint="eastAsia"/>
          <w:b/>
          <w:bCs/>
          <w:kern w:val="0"/>
          <w:szCs w:val="32"/>
          <w:bdr w:val="none" w:sz="0" w:space="0" w:color="auto" w:frame="1"/>
        </w:rPr>
        <w:t>3.</w:t>
      </w:r>
      <w:r w:rsidR="00B6467E" w:rsidRPr="00A35B2E">
        <w:rPr>
          <w:rFonts w:ascii="华文仿宋" w:eastAsia="华文仿宋" w:hAnsi="华文仿宋" w:cs="宋体"/>
          <w:b/>
          <w:bCs/>
          <w:kern w:val="0"/>
          <w:szCs w:val="32"/>
          <w:bdr w:val="none" w:sz="0" w:space="0" w:color="auto" w:frame="1"/>
        </w:rPr>
        <w:t>建文明清廉家风</w:t>
      </w:r>
      <w:r w:rsidR="00B6467E" w:rsidRPr="00A35B2E">
        <w:rPr>
          <w:rFonts w:ascii="华文仿宋" w:eastAsia="华文仿宋" w:hAnsi="华文仿宋" w:cs="宋体"/>
          <w:kern w:val="0"/>
          <w:szCs w:val="32"/>
        </w:rPr>
        <w:t>。坚持以德治家、以廉保家，弘扬艰苦奋斗、勤以养德、俭以助廉的优良传统，在家庭生活中不慕奢华、厉行节约、反对浪费，积极培育良好家德家风，充分发挥模范先锋作用，在人民群众中树立良好形象。</w:t>
      </w:r>
    </w:p>
    <w:p w:rsidR="00B6467E" w:rsidRPr="00A35B2E" w:rsidRDefault="00B6467E" w:rsidP="00E63109">
      <w:pPr>
        <w:pStyle w:val="a4"/>
        <w:ind w:firstLineChars="200" w:firstLine="640"/>
        <w:rPr>
          <w:rFonts w:ascii="华文仿宋" w:eastAsia="华文仿宋" w:hAnsi="华文仿宋" w:cs="宋体"/>
          <w:kern w:val="0"/>
          <w:szCs w:val="32"/>
        </w:rPr>
      </w:pPr>
      <w:r w:rsidRPr="00A35B2E">
        <w:rPr>
          <w:rFonts w:ascii="华文仿宋" w:eastAsia="华文仿宋" w:hAnsi="华文仿宋" w:cs="宋体"/>
          <w:kern w:val="0"/>
          <w:szCs w:val="32"/>
        </w:rPr>
        <w:t>许多事实证明，对于党员而言，生活作风不是小事。就拿近几年来纷纷落马的许多“高官”来说，绝大多数也都是由生活小节不检点开始，从量变到质变，最终陷入犯罪的泥潭而不能自拔。这警示我们，要清清白白</w:t>
      </w:r>
      <w:r w:rsidR="00E63109">
        <w:rPr>
          <w:rFonts w:ascii="华文仿宋" w:eastAsia="华文仿宋" w:hAnsi="华文仿宋" w:cs="宋体" w:hint="eastAsia"/>
          <w:kern w:val="0"/>
          <w:szCs w:val="32"/>
        </w:rPr>
        <w:t>做事</w:t>
      </w:r>
      <w:r w:rsidRPr="00A35B2E">
        <w:rPr>
          <w:rFonts w:ascii="华文仿宋" w:eastAsia="华文仿宋" w:hAnsi="华文仿宋" w:cs="宋体"/>
          <w:kern w:val="0"/>
          <w:szCs w:val="32"/>
        </w:rPr>
        <w:t>，加强党员自身作风建设的同时，还必须加强对党员</w:t>
      </w:r>
      <w:r w:rsidR="00E63109" w:rsidRPr="00A35B2E">
        <w:rPr>
          <w:rFonts w:ascii="华文仿宋" w:eastAsia="华文仿宋" w:hAnsi="华文仿宋" w:cs="宋体"/>
          <w:kern w:val="0"/>
          <w:szCs w:val="32"/>
        </w:rPr>
        <w:t xml:space="preserve"> </w:t>
      </w:r>
      <w:r w:rsidRPr="00A35B2E">
        <w:rPr>
          <w:rFonts w:ascii="华文仿宋" w:eastAsia="华文仿宋" w:hAnsi="华文仿宋" w:cs="宋体"/>
          <w:kern w:val="0"/>
          <w:szCs w:val="32"/>
        </w:rPr>
        <w:t>“八小时以外” 的</w:t>
      </w:r>
      <w:r w:rsidRPr="00A35B2E">
        <w:rPr>
          <w:rFonts w:ascii="华文仿宋" w:eastAsia="华文仿宋" w:hAnsi="华文仿宋" w:cs="宋体"/>
          <w:kern w:val="0"/>
          <w:szCs w:val="32"/>
        </w:rPr>
        <w:lastRenderedPageBreak/>
        <w:t>生活监督。</w:t>
      </w:r>
      <w:r w:rsidR="00E63109">
        <w:rPr>
          <w:rFonts w:ascii="华文仿宋" w:eastAsia="华文仿宋" w:hAnsi="华文仿宋" w:cs="宋体"/>
          <w:kern w:val="0"/>
          <w:szCs w:val="32"/>
        </w:rPr>
        <w:t>这样才能</w:t>
      </w:r>
      <w:r w:rsidRPr="00A35B2E">
        <w:rPr>
          <w:rFonts w:ascii="华文仿宋" w:eastAsia="华文仿宋" w:hAnsi="华文仿宋" w:cs="宋体"/>
          <w:kern w:val="0"/>
          <w:szCs w:val="32"/>
        </w:rPr>
        <w:t>有效敦促</w:t>
      </w:r>
      <w:r w:rsidR="00E63109">
        <w:rPr>
          <w:rFonts w:ascii="华文仿宋" w:eastAsia="华文仿宋" w:hAnsi="华文仿宋" w:cs="宋体" w:hint="eastAsia"/>
          <w:kern w:val="0"/>
          <w:szCs w:val="32"/>
        </w:rPr>
        <w:t>党员教师</w:t>
      </w:r>
      <w:r w:rsidRPr="00A35B2E">
        <w:rPr>
          <w:rFonts w:ascii="华文仿宋" w:eastAsia="华文仿宋" w:hAnsi="华文仿宋" w:cs="宋体"/>
          <w:kern w:val="0"/>
          <w:szCs w:val="32"/>
        </w:rPr>
        <w:t>常修为</w:t>
      </w:r>
      <w:r w:rsidR="00E63109">
        <w:rPr>
          <w:rFonts w:ascii="华文仿宋" w:eastAsia="华文仿宋" w:hAnsi="华文仿宋" w:cs="宋体" w:hint="eastAsia"/>
          <w:kern w:val="0"/>
          <w:szCs w:val="32"/>
        </w:rPr>
        <w:t>教</w:t>
      </w:r>
      <w:r w:rsidRPr="00A35B2E">
        <w:rPr>
          <w:rFonts w:ascii="华文仿宋" w:eastAsia="华文仿宋" w:hAnsi="华文仿宋" w:cs="宋体"/>
          <w:kern w:val="0"/>
          <w:szCs w:val="32"/>
        </w:rPr>
        <w:t>之德，常思贪欲之害，常怀律己之心。</w:t>
      </w:r>
    </w:p>
    <w:p w:rsidR="00A35B2E" w:rsidRPr="00A35B2E" w:rsidRDefault="00A35B2E" w:rsidP="00A35B2E">
      <w:pPr>
        <w:pStyle w:val="a4"/>
        <w:rPr>
          <w:rFonts w:ascii="黑体" w:eastAsia="黑体" w:hAnsi="黑体" w:hint="eastAsia"/>
          <w:color w:val="454545"/>
          <w:szCs w:val="32"/>
        </w:rPr>
      </w:pPr>
      <w:r w:rsidRPr="00A35B2E">
        <w:rPr>
          <w:rFonts w:ascii="黑体" w:eastAsia="黑体" w:hAnsi="黑体" w:hint="eastAsia"/>
          <w:color w:val="454545"/>
          <w:szCs w:val="32"/>
        </w:rPr>
        <w:t>三、“八小时以外”也要讲规矩守纪律</w:t>
      </w:r>
    </w:p>
    <w:p w:rsidR="00B6467E" w:rsidRPr="00A35B2E" w:rsidRDefault="00B6467E" w:rsidP="00E63109">
      <w:pPr>
        <w:pStyle w:val="a4"/>
        <w:ind w:firstLineChars="200" w:firstLine="640"/>
        <w:rPr>
          <w:rFonts w:ascii="华文仿宋" w:eastAsia="华文仿宋" w:hAnsi="华文仿宋"/>
          <w:color w:val="454545"/>
          <w:szCs w:val="32"/>
        </w:rPr>
      </w:pPr>
      <w:r w:rsidRPr="00A35B2E">
        <w:rPr>
          <w:rFonts w:ascii="华文仿宋" w:eastAsia="华文仿宋" w:hAnsi="华文仿宋" w:hint="eastAsia"/>
          <w:color w:val="454545"/>
          <w:szCs w:val="32"/>
        </w:rPr>
        <w:t>当前，一些党员</w:t>
      </w:r>
      <w:r w:rsidR="00E63109">
        <w:rPr>
          <w:rFonts w:ascii="华文仿宋" w:eastAsia="华文仿宋" w:hAnsi="华文仿宋" w:hint="eastAsia"/>
          <w:color w:val="454545"/>
          <w:szCs w:val="32"/>
        </w:rPr>
        <w:t>包括其他教师</w:t>
      </w:r>
      <w:r w:rsidRPr="00A35B2E">
        <w:rPr>
          <w:rFonts w:ascii="华文仿宋" w:eastAsia="华文仿宋" w:hAnsi="华文仿宋" w:hint="eastAsia"/>
          <w:color w:val="454545"/>
          <w:szCs w:val="32"/>
        </w:rPr>
        <w:t>虽然在八小时以内能记住自己身份，尽职守责，但却认为“八小时以外”纯属私人活动空间，只要不干违法乱纪的事，有关组织和部门就无权干涉。其实，对于党员而言，“八小时以外”与“八小时以内”难以完全割裂开来，这在一定程度上是其职责和权力的延伸。近年来，一些党员干部违法违纪案件多发生于“八小时以外”，对党员监督延伸到“八小时以外”非常必要，反腐应是“全天候”的，须臾不能放松。</w:t>
      </w:r>
    </w:p>
    <w:p w:rsidR="00B6467E" w:rsidRPr="00A35B2E" w:rsidRDefault="00B6467E" w:rsidP="00A35B2E">
      <w:pPr>
        <w:pStyle w:val="a4"/>
        <w:rPr>
          <w:rFonts w:ascii="华文仿宋" w:eastAsia="华文仿宋" w:hAnsi="华文仿宋" w:hint="eastAsia"/>
          <w:color w:val="454545"/>
          <w:szCs w:val="32"/>
        </w:rPr>
      </w:pPr>
      <w:r w:rsidRPr="00A35B2E">
        <w:rPr>
          <w:rFonts w:ascii="华文仿宋" w:eastAsia="华文仿宋" w:hAnsi="华文仿宋" w:hint="eastAsia"/>
          <w:color w:val="454545"/>
          <w:szCs w:val="32"/>
        </w:rPr>
        <w:t xml:space="preserve">　　加强党员干部监督是党的建设一项重要工作，也是建设高素质</w:t>
      </w:r>
      <w:r w:rsidR="00E63109">
        <w:rPr>
          <w:rFonts w:ascii="华文仿宋" w:eastAsia="华文仿宋" w:hAnsi="华文仿宋" w:hint="eastAsia"/>
          <w:color w:val="454545"/>
          <w:szCs w:val="32"/>
        </w:rPr>
        <w:t>教师</w:t>
      </w:r>
      <w:r w:rsidRPr="00A35B2E">
        <w:rPr>
          <w:rFonts w:ascii="华文仿宋" w:eastAsia="华文仿宋" w:hAnsi="华文仿宋" w:hint="eastAsia"/>
          <w:color w:val="454545"/>
          <w:szCs w:val="32"/>
        </w:rPr>
        <w:t>队伍的重要环节。加强党员</w:t>
      </w:r>
      <w:r w:rsidR="00E63109">
        <w:rPr>
          <w:rFonts w:ascii="华文仿宋" w:eastAsia="华文仿宋" w:hAnsi="华文仿宋" w:hint="eastAsia"/>
          <w:color w:val="454545"/>
          <w:szCs w:val="32"/>
        </w:rPr>
        <w:t>教师</w:t>
      </w:r>
      <w:r w:rsidRPr="00A35B2E">
        <w:rPr>
          <w:rFonts w:ascii="华文仿宋" w:eastAsia="华文仿宋" w:hAnsi="华文仿宋" w:hint="eastAsia"/>
          <w:color w:val="454545"/>
          <w:szCs w:val="32"/>
        </w:rPr>
        <w:t>特别是</w:t>
      </w:r>
      <w:r w:rsidR="00E63109">
        <w:rPr>
          <w:rFonts w:ascii="华文仿宋" w:eastAsia="华文仿宋" w:hAnsi="华文仿宋" w:hint="eastAsia"/>
          <w:color w:val="454545"/>
          <w:szCs w:val="32"/>
        </w:rPr>
        <w:t>学校</w:t>
      </w:r>
      <w:r w:rsidRPr="00A35B2E">
        <w:rPr>
          <w:rFonts w:ascii="华文仿宋" w:eastAsia="华文仿宋" w:hAnsi="华文仿宋" w:hint="eastAsia"/>
          <w:color w:val="454545"/>
          <w:szCs w:val="32"/>
        </w:rPr>
        <w:t>领导履职之外的私人时空的监督和管理，不仅有利于加强反腐，保证公权力在阳光下使用和运行，更是将纪律和规矩挺在了前面，重申了纪律和规矩的极端重要性和不可逾越性，让党员明白：越是私人时空，越要绷紧“守纪律讲规矩”这根弦；越是觉得放松的时候，越要牢记角色意识，增强法律意识，坚守底线意识，心存敬畏，慎独慎微，勤于自省，履行好严格执行纪律、遵守规矩的责任。</w:t>
      </w:r>
    </w:p>
    <w:p w:rsidR="00B6467E" w:rsidRPr="00A35B2E" w:rsidRDefault="00B6467E" w:rsidP="00A35B2E">
      <w:pPr>
        <w:pStyle w:val="a4"/>
        <w:rPr>
          <w:rFonts w:ascii="华文仿宋" w:eastAsia="华文仿宋" w:hAnsi="华文仿宋" w:hint="eastAsia"/>
          <w:color w:val="454545"/>
          <w:szCs w:val="32"/>
        </w:rPr>
      </w:pPr>
      <w:r w:rsidRPr="00A35B2E">
        <w:rPr>
          <w:rFonts w:ascii="华文仿宋" w:eastAsia="华文仿宋" w:hAnsi="华文仿宋" w:hint="eastAsia"/>
          <w:color w:val="454545"/>
          <w:szCs w:val="32"/>
        </w:rPr>
        <w:t xml:space="preserve">　　“八小时以外”也要讲纪律守规矩。每位党员要严格尊崇党章，严格遵守党的纪律和规矩，自觉按照好干部</w:t>
      </w:r>
      <w:r w:rsidR="001D5B0B">
        <w:rPr>
          <w:rFonts w:ascii="华文仿宋" w:eastAsia="华文仿宋" w:hAnsi="华文仿宋" w:hint="eastAsia"/>
          <w:color w:val="454545"/>
          <w:szCs w:val="32"/>
        </w:rPr>
        <w:t>好教师</w:t>
      </w:r>
      <w:r w:rsidRPr="00A35B2E">
        <w:rPr>
          <w:rFonts w:ascii="华文仿宋" w:eastAsia="华文仿宋" w:hAnsi="华文仿宋" w:hint="eastAsia"/>
          <w:color w:val="454545"/>
          <w:szCs w:val="32"/>
        </w:rPr>
        <w:lastRenderedPageBreak/>
        <w:t>标准要求自己，严格按照党章党规约束自己的行为，要慎独慎行、内外如一，不做“双面人”，时刻把纪律和规矩挺在前面，审慎处理好“八小时以外”的私人生活，确保任何时候任何情况下都不游离于组织之外。要净化自己的社交圈、生活圈、休闲圈，交往要有原则、有界限、有规矩，心中要有把戒尺，以党规党纪的尺子衡量自己，要严守政治红线和为</w:t>
      </w:r>
      <w:r w:rsidR="001D5B0B">
        <w:rPr>
          <w:rFonts w:ascii="华文仿宋" w:eastAsia="华文仿宋" w:hAnsi="华文仿宋" w:hint="eastAsia"/>
          <w:color w:val="454545"/>
          <w:szCs w:val="32"/>
        </w:rPr>
        <w:t>师</w:t>
      </w:r>
      <w:r w:rsidRPr="00A35B2E">
        <w:rPr>
          <w:rFonts w:ascii="华文仿宋" w:eastAsia="华文仿宋" w:hAnsi="华文仿宋" w:hint="eastAsia"/>
          <w:color w:val="454545"/>
          <w:szCs w:val="32"/>
        </w:rPr>
        <w:t>底线，不能超越党纪国法的警戒线。</w:t>
      </w:r>
    </w:p>
    <w:p w:rsidR="00F85D3B" w:rsidRPr="00A35B2E" w:rsidRDefault="00B6467E" w:rsidP="00A35B2E">
      <w:pPr>
        <w:pStyle w:val="a4"/>
        <w:rPr>
          <w:rFonts w:ascii="华文仿宋" w:eastAsia="华文仿宋" w:hAnsi="华文仿宋"/>
          <w:szCs w:val="32"/>
        </w:rPr>
      </w:pPr>
      <w:r w:rsidRPr="00A35B2E">
        <w:rPr>
          <w:rFonts w:ascii="华文仿宋" w:eastAsia="华文仿宋" w:hAnsi="华文仿宋" w:hint="eastAsia"/>
          <w:color w:val="454545"/>
          <w:szCs w:val="32"/>
        </w:rPr>
        <w:t xml:space="preserve">　　</w:t>
      </w:r>
    </w:p>
    <w:sectPr w:rsidR="00F85D3B" w:rsidRPr="00A3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7E"/>
    <w:rsid w:val="001D5B0B"/>
    <w:rsid w:val="002402FF"/>
    <w:rsid w:val="00A35B2E"/>
    <w:rsid w:val="00B6467E"/>
    <w:rsid w:val="00E63109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B64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4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A35B2E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2402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40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B64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4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A35B2E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2402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40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2018-04-12T00:24:00Z</dcterms:created>
  <dcterms:modified xsi:type="dcterms:W3CDTF">2018-04-12T01:09:00Z</dcterms:modified>
</cp:coreProperties>
</file>