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134" w:rsidRPr="00C14FF4" w:rsidRDefault="002D2C85" w:rsidP="002D2C85">
      <w:pPr>
        <w:spacing w:line="460" w:lineRule="exact"/>
        <w:jc w:val="center"/>
        <w:rPr>
          <w:rFonts w:ascii="方正粗黑宋简体" w:eastAsia="方正粗黑宋简体" w:hAnsi="方正粗黑宋简体" w:cs="方正小标宋_GBK"/>
          <w:spacing w:val="-14"/>
          <w:sz w:val="36"/>
          <w:szCs w:val="36"/>
        </w:rPr>
      </w:pPr>
      <w:r w:rsidRPr="00C14FF4">
        <w:rPr>
          <w:rFonts w:ascii="方正粗黑宋简体" w:eastAsia="方正粗黑宋简体" w:hAnsi="方正粗黑宋简体" w:cs="方正小标宋_GBK" w:hint="eastAsia"/>
          <w:spacing w:val="-14"/>
          <w:sz w:val="36"/>
          <w:szCs w:val="36"/>
        </w:rPr>
        <w:t>青铜峡市</w:t>
      </w:r>
      <w:r w:rsidR="00E52282" w:rsidRPr="00C14FF4">
        <w:rPr>
          <w:rFonts w:ascii="方正粗黑宋简体" w:eastAsia="方正粗黑宋简体" w:hAnsi="方正粗黑宋简体" w:cs="方正小标宋_GBK" w:hint="eastAsia"/>
          <w:spacing w:val="-14"/>
          <w:sz w:val="36"/>
          <w:szCs w:val="36"/>
        </w:rPr>
        <w:t>第五中学</w:t>
      </w:r>
      <w:r w:rsidR="006507A2" w:rsidRPr="00C14FF4">
        <w:rPr>
          <w:rFonts w:ascii="方正粗黑宋简体" w:eastAsia="方正粗黑宋简体" w:hAnsi="方正粗黑宋简体" w:cs="方正小标宋_GBK" w:hint="eastAsia"/>
          <w:spacing w:val="-14"/>
          <w:sz w:val="36"/>
          <w:szCs w:val="36"/>
        </w:rPr>
        <w:t>召开2022年党风廉政建设专题会议</w:t>
      </w:r>
    </w:p>
    <w:p w:rsidR="006507A2" w:rsidRPr="00445DDB" w:rsidRDefault="006507A2" w:rsidP="002D2C85">
      <w:pPr>
        <w:spacing w:line="380" w:lineRule="exact"/>
        <w:ind w:firstLineChars="150" w:firstLine="420"/>
        <w:jc w:val="left"/>
        <w:rPr>
          <w:rFonts w:ascii="仿宋" w:eastAsia="仿宋" w:hAnsi="仿宋"/>
          <w:sz w:val="28"/>
          <w:szCs w:val="28"/>
        </w:rPr>
      </w:pPr>
      <w:r w:rsidRPr="00C14FF4">
        <w:rPr>
          <w:rFonts w:ascii="仿宋" w:eastAsia="仿宋" w:hAnsi="仿宋" w:hint="eastAsia"/>
          <w:sz w:val="28"/>
          <w:szCs w:val="28"/>
        </w:rPr>
        <w:t>2022年3月17日上午，第五中学党支部在学校一楼会议室召开“</w:t>
      </w:r>
      <w:r w:rsidR="002D2C85" w:rsidRPr="00C14FF4">
        <w:rPr>
          <w:rFonts w:ascii="仿宋" w:eastAsia="仿宋" w:hAnsi="仿宋" w:hint="eastAsia"/>
          <w:sz w:val="28"/>
          <w:szCs w:val="28"/>
        </w:rPr>
        <w:t>青铜峡市五中</w:t>
      </w:r>
      <w:r w:rsidRPr="00C14FF4">
        <w:rPr>
          <w:rFonts w:ascii="仿宋" w:eastAsia="仿宋" w:hAnsi="仿宋" w:hint="eastAsia"/>
          <w:sz w:val="28"/>
          <w:szCs w:val="28"/>
        </w:rPr>
        <w:t>2022年党风廉政建设专题会议”，学校全体教职工参加。会议由党支部书记</w:t>
      </w:r>
      <w:r w:rsidR="00956EA0" w:rsidRPr="00C14FF4">
        <w:rPr>
          <w:rFonts w:ascii="仿宋" w:eastAsia="仿宋" w:hAnsi="仿宋" w:hint="eastAsia"/>
          <w:sz w:val="28"/>
          <w:szCs w:val="28"/>
        </w:rPr>
        <w:t>、校长</w:t>
      </w:r>
      <w:r w:rsidRPr="00C14FF4">
        <w:rPr>
          <w:rFonts w:ascii="仿宋" w:eastAsia="仿宋" w:hAnsi="仿宋" w:hint="eastAsia"/>
          <w:sz w:val="28"/>
          <w:szCs w:val="28"/>
        </w:rPr>
        <w:t>李培</w:t>
      </w:r>
      <w:proofErr w:type="gramStart"/>
      <w:r w:rsidRPr="00C14FF4">
        <w:rPr>
          <w:rFonts w:ascii="仿宋" w:eastAsia="仿宋" w:hAnsi="仿宋" w:hint="eastAsia"/>
          <w:sz w:val="28"/>
          <w:szCs w:val="28"/>
        </w:rPr>
        <w:t>虎同志</w:t>
      </w:r>
      <w:proofErr w:type="gramEnd"/>
      <w:r w:rsidRPr="00C14FF4">
        <w:rPr>
          <w:rFonts w:ascii="仿宋" w:eastAsia="仿宋" w:hAnsi="仿宋" w:hint="eastAsia"/>
          <w:sz w:val="28"/>
          <w:szCs w:val="28"/>
        </w:rPr>
        <w:t>主持，会议有六项议程：一是</w:t>
      </w:r>
      <w:r w:rsidR="00956EA0" w:rsidRPr="00C14FF4">
        <w:rPr>
          <w:rFonts w:ascii="仿宋" w:eastAsia="仿宋" w:hAnsi="仿宋" w:hint="eastAsia"/>
          <w:sz w:val="28"/>
          <w:szCs w:val="28"/>
        </w:rPr>
        <w:t>党支部副书记秦玮</w:t>
      </w:r>
      <w:r w:rsidRPr="00C14FF4">
        <w:rPr>
          <w:rFonts w:ascii="仿宋" w:eastAsia="仿宋" w:hAnsi="仿宋" w:hint="eastAsia"/>
          <w:sz w:val="28"/>
          <w:szCs w:val="28"/>
        </w:rPr>
        <w:t>学习</w:t>
      </w:r>
      <w:r w:rsidR="00956EA0" w:rsidRPr="00C14FF4">
        <w:rPr>
          <w:rFonts w:ascii="仿宋" w:eastAsia="仿宋" w:hAnsi="仿宋" w:hint="eastAsia"/>
          <w:sz w:val="28"/>
          <w:szCs w:val="28"/>
        </w:rPr>
        <w:t>传达</w:t>
      </w:r>
      <w:r w:rsidRPr="00C14FF4">
        <w:rPr>
          <w:rFonts w:ascii="仿宋" w:eastAsia="仿宋" w:hAnsi="仿宋" w:hint="eastAsia"/>
          <w:sz w:val="28"/>
          <w:szCs w:val="28"/>
        </w:rPr>
        <w:t>全国“两会”精神；</w:t>
      </w:r>
      <w:r w:rsidR="00956EA0" w:rsidRPr="00C14FF4">
        <w:rPr>
          <w:rFonts w:ascii="仿宋" w:eastAsia="仿宋" w:hAnsi="仿宋" w:hint="eastAsia"/>
          <w:sz w:val="28"/>
          <w:szCs w:val="28"/>
        </w:rPr>
        <w:t>二是秦玮书记对</w:t>
      </w:r>
      <w:r w:rsidRPr="00C14FF4">
        <w:rPr>
          <w:rFonts w:ascii="仿宋" w:eastAsia="仿宋" w:hAnsi="仿宋" w:hint="eastAsia"/>
          <w:sz w:val="28"/>
          <w:szCs w:val="28"/>
        </w:rPr>
        <w:t>中央、自治区、吴忠市及青铜峡市纪委全会精神</w:t>
      </w:r>
      <w:r w:rsidR="00956EA0" w:rsidRPr="00C14FF4">
        <w:rPr>
          <w:rFonts w:ascii="仿宋" w:eastAsia="仿宋" w:hAnsi="仿宋" w:hint="eastAsia"/>
          <w:sz w:val="28"/>
          <w:szCs w:val="28"/>
        </w:rPr>
        <w:t>进行专题宣讲</w:t>
      </w:r>
      <w:r w:rsidRPr="00C14FF4">
        <w:rPr>
          <w:rFonts w:ascii="仿宋" w:eastAsia="仿宋" w:hAnsi="仿宋" w:hint="eastAsia"/>
          <w:sz w:val="28"/>
          <w:szCs w:val="28"/>
        </w:rPr>
        <w:t>；三是副校长</w:t>
      </w:r>
      <w:proofErr w:type="gramStart"/>
      <w:r w:rsidRPr="00C14FF4">
        <w:rPr>
          <w:rFonts w:ascii="仿宋" w:eastAsia="仿宋" w:hAnsi="仿宋" w:hint="eastAsia"/>
          <w:sz w:val="28"/>
          <w:szCs w:val="28"/>
        </w:rPr>
        <w:t>魏文刚领学《青铜峡市第五中学“八小时以外”教职工行为十不准》</w:t>
      </w:r>
      <w:proofErr w:type="gramEnd"/>
      <w:r w:rsidRPr="00C14FF4">
        <w:rPr>
          <w:rFonts w:ascii="仿宋" w:eastAsia="仿宋" w:hAnsi="仿宋" w:hint="eastAsia"/>
          <w:sz w:val="28"/>
          <w:szCs w:val="28"/>
        </w:rPr>
        <w:t>；四是全体教职工签订《青铜峡市第五中学教职工廉洁自律承诺书》《青铜峡市第五中学禁止教师有偿家教、饮酒驾车、参与赌博承诺书》；五是校长李培虎就教师廉</w:t>
      </w:r>
      <w:bookmarkStart w:id="0" w:name="_GoBack"/>
      <w:bookmarkEnd w:id="0"/>
      <w:r w:rsidRPr="00C14FF4">
        <w:rPr>
          <w:rFonts w:ascii="仿宋" w:eastAsia="仿宋" w:hAnsi="仿宋" w:hint="eastAsia"/>
          <w:sz w:val="28"/>
          <w:szCs w:val="28"/>
        </w:rPr>
        <w:t>洁自律、师德师风教育方面讲有关要求；六是全体教职工</w:t>
      </w:r>
      <w:proofErr w:type="gramStart"/>
      <w:r w:rsidRPr="00C14FF4">
        <w:rPr>
          <w:rFonts w:ascii="仿宋" w:eastAsia="仿宋" w:hAnsi="仿宋" w:hint="eastAsia"/>
          <w:sz w:val="28"/>
          <w:szCs w:val="28"/>
        </w:rPr>
        <w:t>撰写党风</w:t>
      </w:r>
      <w:proofErr w:type="gramEnd"/>
      <w:r w:rsidRPr="00C14FF4">
        <w:rPr>
          <w:rFonts w:ascii="仿宋" w:eastAsia="仿宋" w:hAnsi="仿宋" w:hint="eastAsia"/>
          <w:sz w:val="28"/>
          <w:szCs w:val="28"/>
        </w:rPr>
        <w:t>廉政教育心得体会</w:t>
      </w:r>
      <w:r w:rsidRPr="00445DDB">
        <w:rPr>
          <w:rFonts w:ascii="仿宋" w:eastAsia="仿宋" w:hAnsi="仿宋" w:hint="eastAsia"/>
          <w:sz w:val="28"/>
          <w:szCs w:val="28"/>
        </w:rPr>
        <w:t>。</w:t>
      </w:r>
    </w:p>
    <w:p w:rsidR="002D2C85" w:rsidRDefault="002D2C85" w:rsidP="002D2C85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51435</wp:posOffset>
            </wp:positionV>
            <wp:extent cx="5274310" cy="3078480"/>
            <wp:effectExtent l="19050" t="0" r="2540" b="0"/>
            <wp:wrapNone/>
            <wp:docPr id="5" name="图片 4" descr="C:\Users\Administrator\Documents\WeChat Files\QQBrowser Plugin\wxid_axg4f11nmvt022\Image\176577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QQBrowser Plugin\wxid_axg4f11nmvt022\Image\1765771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C85" w:rsidRDefault="002D2C85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D2C85" w:rsidRDefault="002D2C85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D2C85" w:rsidRDefault="002D2C85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D2C85" w:rsidRDefault="002D2C85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D2C85" w:rsidRDefault="002D2C85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D2C85" w:rsidRDefault="002D2C85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D2C85" w:rsidRDefault="002D2C85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D2C85" w:rsidRDefault="002D2C85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D2C85" w:rsidRDefault="002D2C85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D2C85" w:rsidRDefault="002D2C85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E717E" w:rsidRPr="002E717E" w:rsidRDefault="002E717E" w:rsidP="002E717E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</w:p>
    <w:p w:rsidR="002D2C85" w:rsidRDefault="002D2C85" w:rsidP="002D2C85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055620"/>
            <wp:effectExtent l="19050" t="0" r="2540" b="0"/>
            <wp:docPr id="3" name="图片 2" descr="G:\2022年党建工作\2022年党风廉政建设\3.17市第五中学学习贯彻全国“两会”精神会议；学习贯彻各级纪委全会精神会议；\115672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2年党建工作\2022年党风廉政建设\3.17市第五中学学习贯彻全国“两会”精神会议；学习贯彻各级纪委全会精神会议；\1156727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A2" w:rsidRDefault="002E717E" w:rsidP="002D2C85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503086"/>
            <wp:effectExtent l="19050" t="0" r="2540" b="0"/>
            <wp:docPr id="1" name="图片 1" descr="G:\2022年党建工作\2022年党风廉政建设\3.17市第五中学学习贯彻全国“两会”精神会议；学习贯彻各级纪委全会精神会议；\115672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年党建工作\2022年党风廉政建设\3.17市第五中学学习贯彻全国“两会”精神会议；学习贯彻各级纪委全会精神会议；\1156727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85" w:rsidRDefault="002D2C85" w:rsidP="002D2C85">
      <w:pPr>
        <w:jc w:val="center"/>
        <w:rPr>
          <w:rFonts w:asciiTheme="minorEastAsia" w:hAnsiTheme="minorEastAsia"/>
          <w:sz w:val="28"/>
          <w:szCs w:val="28"/>
        </w:rPr>
      </w:pPr>
    </w:p>
    <w:p w:rsidR="002D2C85" w:rsidRDefault="002D2C85" w:rsidP="002D2C85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503086"/>
            <wp:effectExtent l="19050" t="0" r="2540" b="0"/>
            <wp:docPr id="4" name="图片 3" descr="G:\2022年党建工作\2022年党风廉政建设\3.17市第五中学学习贯彻全国“两会”精神会议；学习贯彻各级纪委全会精神会议；\115672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2年党建工作\2022年党风廉政建设\3.17市第五中学学习贯彻全国“两会”精神会议；学习贯彻各级纪委全会精神会议；\1156727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17E" w:rsidRPr="00445DDB" w:rsidRDefault="00445DDB" w:rsidP="00445DDB">
      <w:pPr>
        <w:spacing w:line="440" w:lineRule="exact"/>
        <w:ind w:firstLineChars="250" w:firstLine="700"/>
        <w:jc w:val="left"/>
        <w:rPr>
          <w:rFonts w:ascii="仿宋" w:eastAsia="仿宋" w:hAnsi="仿宋"/>
          <w:sz w:val="28"/>
          <w:szCs w:val="28"/>
        </w:rPr>
      </w:pPr>
      <w:r w:rsidRPr="00445DDB">
        <w:rPr>
          <w:rFonts w:ascii="仿宋" w:eastAsia="仿宋" w:hAnsi="仿宋" w:hint="eastAsia"/>
          <w:sz w:val="28"/>
          <w:szCs w:val="28"/>
        </w:rPr>
        <w:t>这次党风廉政建设专题会议</w:t>
      </w:r>
      <w:r w:rsidRPr="00445DDB">
        <w:rPr>
          <w:rFonts w:ascii="仿宋" w:eastAsia="仿宋" w:hAnsi="仿宋" w:cs="仿宋_GB2312" w:hint="eastAsia"/>
          <w:sz w:val="28"/>
          <w:szCs w:val="28"/>
        </w:rPr>
        <w:t>教育引导全体党员和教职工要筑牢思想防线，时刻自重自省自警自励，慎独慎微慎始慎终，做政治信念坚定、遵规守纪的明白人。</w:t>
      </w:r>
      <w:r w:rsidRPr="00445DDB">
        <w:rPr>
          <w:rFonts w:ascii="仿宋" w:eastAsia="仿宋" w:hAnsi="仿宋" w:hint="eastAsia"/>
          <w:sz w:val="28"/>
          <w:szCs w:val="28"/>
        </w:rPr>
        <w:t>促使全体党员和教师能够更加严于律己，端正工作态度，谨言慎行。对全体党员和教师起到了深刻的警示教育作用。</w:t>
      </w:r>
    </w:p>
    <w:p w:rsidR="002E717E" w:rsidRPr="002E717E" w:rsidRDefault="002E717E" w:rsidP="006507A2">
      <w:pPr>
        <w:rPr>
          <w:rFonts w:asciiTheme="minorEastAsia" w:hAnsiTheme="minorEastAsia"/>
          <w:sz w:val="28"/>
          <w:szCs w:val="28"/>
        </w:rPr>
      </w:pPr>
    </w:p>
    <w:sectPr w:rsidR="002E717E" w:rsidRPr="002E717E" w:rsidSect="002D2C85">
      <w:pgSz w:w="11906" w:h="16838"/>
      <w:pgMar w:top="1247" w:right="1418" w:bottom="1247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小标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07A2"/>
    <w:rsid w:val="0018153C"/>
    <w:rsid w:val="001A237D"/>
    <w:rsid w:val="002D2C85"/>
    <w:rsid w:val="002E717E"/>
    <w:rsid w:val="00445DDB"/>
    <w:rsid w:val="006507A2"/>
    <w:rsid w:val="00956EA0"/>
    <w:rsid w:val="00C14FF4"/>
    <w:rsid w:val="00D50134"/>
    <w:rsid w:val="00E5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7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71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71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2022-03-17T10:08:00Z</dcterms:created>
  <dcterms:modified xsi:type="dcterms:W3CDTF">2022-04-06T03:06:00Z</dcterms:modified>
</cp:coreProperties>
</file>