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抓师德师风建设  促工作和谐发展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——2022年第一季度师德师风工作总结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贺兰县第三小学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教师作为教育事业改革的骨干和核心力量，其道德水平、职业素质如何，直接关系着每一个孩子的健康成长，特别在实施素质教育的大背景下，如</w:t>
      </w:r>
      <w:bookmarkStart w:id="0" w:name="_GoBack"/>
      <w:bookmarkEnd w:id="0"/>
      <w:r>
        <w:rPr>
          <w:rFonts w:hint="eastAsia" w:ascii="仿宋_GB2312" w:hAnsi="仿宋_GB2312" w:eastAsia="仿宋_GB2312" w:cs="仿宋_GB2312"/>
          <w:sz w:val="32"/>
          <w:szCs w:val="32"/>
        </w:rPr>
        <w:t>何加强师德师风建设是我们每一个教育工作管理者必须面对的新课题。</w:t>
      </w:r>
      <w:r>
        <w:rPr>
          <w:rFonts w:hint="eastAsia" w:ascii="仿宋_GB2312" w:hAnsi="仿宋_GB2312" w:eastAsia="仿宋_GB2312" w:cs="仿宋_GB2312"/>
          <w:sz w:val="32"/>
          <w:szCs w:val="32"/>
          <w:lang w:val="en-US" w:eastAsia="zh-CN"/>
        </w:rPr>
        <w:t>2022年第一季度我校继续狠抓师德师风建设，现将第一季度工作总结如下：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b w:val="0"/>
          <w:bCs/>
          <w:sz w:val="32"/>
          <w:szCs w:val="32"/>
        </w:rPr>
      </w:pPr>
      <w:r>
        <w:rPr>
          <w:rFonts w:hint="eastAsia" w:ascii="黑体" w:eastAsia="黑体"/>
          <w:b w:val="0"/>
          <w:bCs/>
          <w:sz w:val="32"/>
          <w:szCs w:val="32"/>
        </w:rPr>
        <w:t xml:space="preserve">一、制度先行，规范教师的道德品行。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学校坚持把理论学习同师德师风建设相结合，以</w:t>
      </w:r>
      <w:r>
        <w:rPr>
          <w:rFonts w:hint="eastAsia" w:ascii="仿宋_GB2312" w:hAnsi="仿宋_GB2312" w:eastAsia="仿宋_GB2312" w:cs="仿宋_GB2312"/>
          <w:sz w:val="32"/>
          <w:szCs w:val="32"/>
          <w:lang w:val="en-US" w:eastAsia="zh-CN"/>
        </w:rPr>
        <w:t>党史学习教育</w:t>
      </w:r>
      <w:r>
        <w:rPr>
          <w:rFonts w:hint="eastAsia" w:ascii="仿宋_GB2312" w:hAnsi="仿宋_GB2312" w:eastAsia="仿宋_GB2312" w:cs="仿宋_GB2312"/>
          <w:sz w:val="32"/>
          <w:szCs w:val="32"/>
        </w:rPr>
        <w:t>为契机，</w:t>
      </w:r>
      <w:r>
        <w:rPr>
          <w:rFonts w:hint="eastAsia" w:ascii="仿宋_GB2312" w:hAnsi="仿宋_GB2312" w:eastAsia="仿宋_GB2312" w:cs="仿宋_GB2312"/>
          <w:sz w:val="32"/>
          <w:szCs w:val="32"/>
          <w:lang w:val="en-US" w:eastAsia="zh-CN"/>
        </w:rPr>
        <w:t>第一季度</w:t>
      </w:r>
      <w:r>
        <w:rPr>
          <w:rFonts w:hint="eastAsia" w:ascii="仿宋_GB2312" w:hAnsi="仿宋_GB2312" w:eastAsia="仿宋_GB2312" w:cs="仿宋_GB2312"/>
          <w:sz w:val="32"/>
          <w:szCs w:val="32"/>
        </w:rPr>
        <w:t>组织广大教师认真学习</w:t>
      </w:r>
      <w:r>
        <w:rPr>
          <w:rFonts w:hint="eastAsia" w:ascii="仿宋_GB2312" w:hAnsi="仿宋_GB2312" w:eastAsia="仿宋_GB2312" w:cs="仿宋_GB2312"/>
          <w:sz w:val="32"/>
          <w:szCs w:val="32"/>
          <w:lang w:val="en-US" w:eastAsia="zh-CN"/>
        </w:rPr>
        <w:t>习近平新时代中国特色社会主义思想，特别是十九届六中全会《决议》内容以及全国两会相关内容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此外，</w:t>
      </w:r>
      <w:r>
        <w:rPr>
          <w:rFonts w:hint="eastAsia" w:ascii="仿宋_GB2312" w:hAnsi="仿宋_GB2312" w:eastAsia="仿宋_GB2312" w:cs="仿宋_GB2312"/>
          <w:sz w:val="32"/>
          <w:szCs w:val="32"/>
        </w:rPr>
        <w:t>还学习了《教育法》《义务教育法》《未成年人保护法》《中小学教师职业道德规范》《教育部关于进一步加强和改进师德建设的意见》等法律法规，使广大教师牢固树立正确的世界观、人生观和价值观，自觉遵纪守法，树立高尚的道德情操和精神追求，静下心来教书，潜下心来育人，努力做受学生爱戴、让人民满意的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制度说到底就是一种约束。我校通过</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贺兰县第三小学教师师德师风考核细则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贺兰县第三小学教师职业行为责任清单、负面清单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贺兰县第三小学师德师风考核评价表</w:t>
      </w:r>
      <w:r>
        <w:rPr>
          <w:rFonts w:hint="eastAsia" w:ascii="仿宋_GB2312" w:hAnsi="仿宋_GB2312" w:eastAsia="仿宋_GB2312" w:cs="仿宋_GB2312"/>
          <w:sz w:val="32"/>
          <w:szCs w:val="32"/>
        </w:rPr>
        <w:t>》等规章制度来进一步规范教师言行，引导教师为人师表。学校在干部选拔、教师考核、绩效工资发放等方面明确规定，师德存在问题的实行一票否决。</w:t>
      </w:r>
      <w:r>
        <w:rPr>
          <w:rFonts w:hint="eastAsia" w:ascii="仿宋_GB2312" w:hAnsi="仿宋_GB2312" w:eastAsia="仿宋_GB2312" w:cs="仿宋_GB2312"/>
          <w:sz w:val="32"/>
          <w:szCs w:val="32"/>
          <w:lang w:val="en-US" w:eastAsia="zh-CN"/>
        </w:rPr>
        <w:t>此外，还在学期2月初的教师会议上由支部书记就师德师风进行专题宣讲，签订了《教师师德师风目标责任书》和《师德师风承诺书》，通过签订承诺，以诺践行的形式，</w:t>
      </w:r>
      <w:r>
        <w:rPr>
          <w:rFonts w:hint="eastAsia" w:ascii="仿宋_GB2312" w:hAnsi="仿宋_GB2312" w:eastAsia="仿宋_GB2312" w:cs="仿宋_GB2312"/>
          <w:sz w:val="32"/>
          <w:szCs w:val="32"/>
        </w:rPr>
        <w:t>老师们也纷纷</w:t>
      </w:r>
      <w:r>
        <w:rPr>
          <w:rFonts w:hint="eastAsia" w:ascii="仿宋_GB2312" w:hAnsi="仿宋_GB2312" w:eastAsia="仿宋_GB2312" w:cs="仿宋_GB2312"/>
          <w:sz w:val="32"/>
          <w:szCs w:val="32"/>
          <w:lang w:val="en-US" w:eastAsia="zh-CN"/>
        </w:rPr>
        <w:t>树起了师德形象</w:t>
      </w:r>
      <w:r>
        <w:rPr>
          <w:rFonts w:hint="eastAsia" w:ascii="仿宋_GB2312" w:hAnsi="仿宋_GB2312" w:eastAsia="仿宋_GB2312" w:cs="仿宋_GB2312"/>
          <w:sz w:val="32"/>
          <w:szCs w:val="32"/>
        </w:rPr>
        <w:t>。如今，制度先行，已经成为我校师德师风建设的重要保障。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b w:val="0"/>
          <w:bCs/>
          <w:sz w:val="32"/>
          <w:szCs w:val="32"/>
        </w:rPr>
      </w:pPr>
      <w:r>
        <w:rPr>
          <w:rFonts w:hint="eastAsia" w:ascii="黑体" w:eastAsia="黑体"/>
          <w:b w:val="0"/>
          <w:bCs/>
          <w:sz w:val="32"/>
          <w:szCs w:val="32"/>
        </w:rPr>
        <w:t>二、贴近生活，提高教师的职业素养。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师德教育忌讳空洞的说教，只有把职业道德规范要求化成真实可感的活动，才能让教师在不知不觉中完成心灵的洗礼。本学期3月份我校</w:t>
      </w:r>
      <w:r>
        <w:rPr>
          <w:rFonts w:hint="eastAsia" w:ascii="仿宋_GB2312" w:hAnsi="仿宋_GB2312" w:eastAsia="仿宋_GB2312" w:cs="仿宋_GB2312"/>
          <w:sz w:val="32"/>
          <w:szCs w:val="32"/>
          <w:lang w:val="en-US" w:eastAsia="zh-CN"/>
        </w:rPr>
        <w:t>结合廉洁从政（教）警示教育月活动组织了“</w:t>
      </w:r>
      <w:r>
        <w:rPr>
          <w:rFonts w:hint="eastAsia" w:ascii="仿宋_GB2312" w:hAnsi="仿宋_GB2312" w:eastAsia="仿宋_GB2312" w:cs="仿宋_GB2312"/>
          <w:sz w:val="32"/>
          <w:szCs w:val="32"/>
          <w:lang w:val="en-US" w:eastAsia="zh-CN"/>
        </w:rPr>
        <w:t>七个一”</w:t>
      </w:r>
      <w:r>
        <w:rPr>
          <w:rFonts w:hint="eastAsia" w:ascii="仿宋_GB2312" w:hAnsi="仿宋_GB2312" w:eastAsia="仿宋_GB2312" w:cs="仿宋_GB2312"/>
          <w:sz w:val="32"/>
          <w:szCs w:val="32"/>
          <w:lang w:val="en-US" w:eastAsia="zh-CN"/>
        </w:rPr>
        <w:t>系列活动，这是我校加强师德师风建设的重要举措之一。通过参观</w:t>
      </w:r>
      <w:r>
        <w:rPr>
          <w:rFonts w:hint="eastAsia" w:ascii="仿宋_GB2312" w:hAnsi="仿宋_GB2312" w:eastAsia="仿宋_GB2312" w:cs="仿宋_GB2312"/>
          <w:sz w:val="32"/>
          <w:szCs w:val="32"/>
          <w:lang w:val="en-US" w:eastAsia="zh-CN"/>
        </w:rPr>
        <w:t>一次贺兰县廉政警示教育基地；</w:t>
      </w:r>
      <w:r>
        <w:rPr>
          <w:rFonts w:hint="eastAsia" w:ascii="仿宋_GB2312" w:hAnsi="仿宋_GB2312" w:eastAsia="仿宋_GB2312" w:cs="仿宋_GB2312"/>
          <w:sz w:val="32"/>
          <w:szCs w:val="32"/>
          <w:lang w:val="en-US" w:eastAsia="zh-CN"/>
        </w:rPr>
        <w:t>开展一次廉洁谈话提醒；举行一次党纪党规知识测试；观看一部警示教育片；聆听一次反腐倡廉宣讲；党员带头讲一节廉政党课；评选一次“最美家庭”等形式来进一步宣传学习</w:t>
      </w:r>
      <w:r>
        <w:rPr>
          <w:rFonts w:hint="eastAsia" w:ascii="仿宋_GB2312" w:hAnsi="仿宋_GB2312" w:eastAsia="仿宋_GB2312" w:cs="仿宋_GB2312"/>
          <w:sz w:val="32"/>
          <w:szCs w:val="32"/>
          <w:lang w:val="en-US" w:eastAsia="zh-CN"/>
        </w:rPr>
        <w:t>师德师风先进典型，用他们的先进事迹来影响和感染全校师生。学期初，学校教导处也为新入职教师做了师德师风专题培训以及新入职教师宣誓活动，取得了实实在在的效果。教师们总能从平常的、细小的教育生活和师德师风建设活动中，发现师德的真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三、精神引领，增强教师的幸福感。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师德 ,是一种精神体现，一种深厚的知识内涵和文化品位的体现。作为管理者都知道，严格的制度管理带来的是教师心理负担的加重，这与当前师德教育“以教师为本”的主流理念是相违背的。所以，师德师风建设的终极目标并不是管好老师，而应该是解放老师，让每一位教师在自律自为的规范化管理模式下实现个人的自主发展，让教师的价值追求能与学校发展、教育事业发展并行在同一轨道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我们一直重视教师的精神文化引领。学校第一季度让教师通过阅读修炼内功，提升道德品质和专业素养，赋予教师更为广阔的教育视野。我们结合三八妇女节活动，参观雷锋纪念馆，学习的同时为教师心灵减压，增强教师的归属感和职业幸福感。爱，铸就了三小师德的灵魂。因为爱，所以教师注重对学生的亲身示范，依法遵规；因为爱，所以教师和声细语润物无声；因为爱，所以教师循循善诱谆谆教导百问不厌；因为爱，所以教师摒弃了挖苦讽刺体罚变相体罚。真心关爱，充分尊重，贺兰三小教师用大爱铸就师魂。教师是辛苦的，也是最幸福的，因为他们在爱与被爱中早已实现了精神上的超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厚德载万物，淳风育良材。三小人必将继续不断地开掘师德师风建设的源头活水，不断地拔高师德师风建设的标准，不断地推出师德师风建设新招，不断地打造师德名师，强化师德合力，为学生的终身幸福奠基，为贺兰三小的可持续发展领航，为祖国培育更多的优秀人才而努力奋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贺兰县第三小学</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公文小标宋">
    <w:altName w:val="Times New Roman"/>
    <w:panose1 w:val="020206030500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11AA0"/>
    <w:rsid w:val="01A11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itle"/>
    <w:basedOn w:val="1"/>
    <w:next w:val="1"/>
    <w:qFormat/>
    <w:uiPriority w:val="10"/>
    <w:pPr>
      <w:spacing w:before="240" w:after="60" w:line="480" w:lineRule="auto"/>
      <w:jc w:val="center"/>
      <w:outlineLvl w:val="0"/>
    </w:pPr>
    <w:rPr>
      <w:rFonts w:ascii="等线 Light" w:hAnsi="等线 Light" w:eastAsia="黑体" w:cs="宋体"/>
      <w:b/>
      <w:bCs/>
      <w:sz w:val="36"/>
      <w:szCs w:val="32"/>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2022-04-07T05:34:00Z</dcterms:created>
  <dc:creator>默默</dc:creator>
  <cp:lastModifiedBy>默默</cp:lastModifiedBy>
  <dcterms:modified xsi:type="dcterms:W3CDTF">2022-04-07T06:43:37Z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6CB545BF10C14AC082879B2457ECA619</vt:lpwstr>
  </property>
</Properties>
</file>