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EDF" w:rsidRPr="00807189" w:rsidRDefault="00075EDF" w:rsidP="00075EDF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807189">
        <w:rPr>
          <w:rFonts w:ascii="方正小标宋简体" w:eastAsia="方正小标宋简体" w:hAnsi="Calibri" w:cs="Times New Roman" w:hint="eastAsia"/>
          <w:color w:val="FF0000"/>
          <w:sz w:val="52"/>
          <w:szCs w:val="52"/>
        </w:rPr>
        <w:t>中 卫 市 第 三 小 学</w:t>
      </w:r>
    </w:p>
    <w:p w:rsidR="00075EDF" w:rsidRPr="00807189" w:rsidRDefault="00075EDF" w:rsidP="00075EDF">
      <w:pPr>
        <w:jc w:val="center"/>
        <w:rPr>
          <w:rFonts w:ascii="华文新魏" w:eastAsia="华文新魏" w:hAnsi="Calibri" w:cs="Times New Roman"/>
          <w:color w:val="FF0000"/>
          <w:sz w:val="48"/>
          <w:szCs w:val="48"/>
        </w:rPr>
      </w:pPr>
      <w:r w:rsidRPr="00807189">
        <w:rPr>
          <w:rFonts w:ascii="华文新魏" w:eastAsia="华文新魏" w:hAnsi="Calibri" w:cs="Times New Roman" w:hint="eastAsia"/>
          <w:color w:val="FF0000"/>
          <w:sz w:val="48"/>
          <w:szCs w:val="48"/>
        </w:rPr>
        <w:t>教 学 工 作 简 报</w:t>
      </w:r>
    </w:p>
    <w:p w:rsidR="00075EDF" w:rsidRPr="00075EDF" w:rsidRDefault="00075EDF" w:rsidP="00075EDF">
      <w:pPr>
        <w:jc w:val="center"/>
        <w:rPr>
          <w:rFonts w:ascii="仿宋" w:eastAsia="仿宋" w:hAnsi="仿宋" w:cs="Times New Roman" w:hint="eastAsia"/>
          <w:sz w:val="28"/>
          <w:szCs w:val="28"/>
        </w:rPr>
      </w:pPr>
      <w:r w:rsidRPr="00807189">
        <w:rPr>
          <w:rFonts w:ascii="仿宋" w:eastAsia="仿宋" w:hAnsi="仿宋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F915F" wp14:editId="7D38AB25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5732780" cy="24130"/>
                <wp:effectExtent l="0" t="31750" r="12700" b="3556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2891" cy="23854"/>
                        </a:xfrm>
                        <a:prstGeom prst="line">
                          <a:avLst/>
                        </a:prstGeom>
                        <a:noFill/>
                        <a:ln w="63500" cap="flat" cmpd="thickThin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D4AEA" id="直接连接符 15" o:spid="_x0000_s1026" style="position:absolute;left:0;text-align:left;flip:y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00.2pt,29.25pt" to="851.6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" strokecolor="red" strokeweight="5pt">
                <v:stroke linestyle="thickThin" joinstyle="miter"/>
                <w10:wrap anchorx="margin"/>
              </v:line>
            </w:pict>
          </mc:Fallback>
        </mc:AlternateContent>
      </w:r>
      <w:r w:rsidRPr="00807189">
        <w:rPr>
          <w:rFonts w:ascii="仿宋" w:eastAsia="仿宋" w:hAnsi="仿宋" w:cs="Times New Roman" w:hint="eastAsia"/>
          <w:sz w:val="28"/>
          <w:szCs w:val="28"/>
        </w:rPr>
        <w:t>教务</w:t>
      </w:r>
      <w:r w:rsidRPr="00807189">
        <w:rPr>
          <w:rFonts w:ascii="仿宋" w:eastAsia="仿宋" w:hAnsi="仿宋" w:cs="Times New Roman"/>
          <w:sz w:val="28"/>
          <w:szCs w:val="28"/>
        </w:rPr>
        <w:t>处主办</w:t>
      </w:r>
      <w:r w:rsidRPr="00807189">
        <w:rPr>
          <w:rFonts w:ascii="仿宋" w:eastAsia="仿宋" w:hAnsi="仿宋" w:cs="Times New Roman" w:hint="eastAsia"/>
          <w:sz w:val="28"/>
          <w:szCs w:val="28"/>
        </w:rPr>
        <w:t xml:space="preserve"> </w:t>
      </w:r>
      <w:r w:rsidRPr="00807189">
        <w:rPr>
          <w:rFonts w:ascii="仿宋" w:eastAsia="仿宋" w:hAnsi="仿宋" w:cs="Times New Roman"/>
          <w:sz w:val="28"/>
          <w:szCs w:val="28"/>
        </w:rPr>
        <w:t xml:space="preserve">                           20</w:t>
      </w:r>
      <w:r>
        <w:rPr>
          <w:rFonts w:ascii="仿宋" w:eastAsia="仿宋" w:hAnsi="仿宋" w:cs="Times New Roman"/>
          <w:sz w:val="28"/>
          <w:szCs w:val="28"/>
        </w:rPr>
        <w:t>22</w:t>
      </w:r>
      <w:r w:rsidRPr="00807189">
        <w:rPr>
          <w:rFonts w:ascii="仿宋" w:eastAsia="仿宋" w:hAnsi="仿宋" w:cs="Times New Roman"/>
          <w:sz w:val="28"/>
          <w:szCs w:val="28"/>
        </w:rPr>
        <w:t>年</w:t>
      </w:r>
      <w:r>
        <w:rPr>
          <w:rFonts w:ascii="仿宋" w:eastAsia="仿宋" w:hAnsi="仿宋" w:cs="Times New Roman"/>
          <w:sz w:val="28"/>
          <w:szCs w:val="28"/>
        </w:rPr>
        <w:t>5</w:t>
      </w:r>
      <w:r w:rsidRPr="00807189">
        <w:rPr>
          <w:rFonts w:ascii="仿宋" w:eastAsia="仿宋" w:hAnsi="仿宋" w:cs="Times New Roman" w:hint="eastAsia"/>
          <w:sz w:val="28"/>
          <w:szCs w:val="28"/>
        </w:rPr>
        <w:t>月</w:t>
      </w:r>
      <w:r>
        <w:rPr>
          <w:rFonts w:ascii="仿宋" w:eastAsia="仿宋" w:hAnsi="仿宋" w:cs="Times New Roman"/>
          <w:sz w:val="28"/>
          <w:szCs w:val="28"/>
        </w:rPr>
        <w:t>27</w:t>
      </w:r>
      <w:r w:rsidRPr="00807189">
        <w:rPr>
          <w:rFonts w:ascii="仿宋" w:eastAsia="仿宋" w:hAnsi="仿宋" w:cs="Times New Roman"/>
          <w:sz w:val="28"/>
          <w:szCs w:val="28"/>
        </w:rPr>
        <w:t>日</w:t>
      </w:r>
    </w:p>
    <w:p w:rsidR="00391700" w:rsidRPr="00075EDF" w:rsidRDefault="002A0740" w:rsidP="00075EDF">
      <w:pPr>
        <w:ind w:firstLineChars="200" w:firstLine="880"/>
        <w:jc w:val="center"/>
        <w:rPr>
          <w:rFonts w:ascii="黑体" w:eastAsia="黑体" w:hAnsi="黑体"/>
          <w:sz w:val="44"/>
          <w:szCs w:val="44"/>
        </w:rPr>
      </w:pPr>
      <w:r w:rsidRPr="00075EDF">
        <w:rPr>
          <w:rFonts w:ascii="黑体" w:eastAsia="黑体" w:hAnsi="黑体" w:hint="eastAsia"/>
          <w:sz w:val="44"/>
          <w:szCs w:val="44"/>
        </w:rPr>
        <w:t>五月芳菲意</w:t>
      </w:r>
      <w:r w:rsidR="00B24FFB" w:rsidRPr="00075EDF">
        <w:rPr>
          <w:rFonts w:ascii="黑体" w:eastAsia="黑体" w:hAnsi="黑体" w:hint="eastAsia"/>
          <w:sz w:val="44"/>
          <w:szCs w:val="44"/>
        </w:rPr>
        <w:t>未尽 交流学习促提升</w:t>
      </w:r>
    </w:p>
    <w:p w:rsidR="002A0740" w:rsidRDefault="002A0740" w:rsidP="002E3BD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五月，</w:t>
      </w:r>
      <w:proofErr w:type="gramStart"/>
      <w:r>
        <w:rPr>
          <w:rFonts w:ascii="仿宋" w:eastAsia="仿宋" w:hAnsi="仿宋" w:hint="eastAsia"/>
          <w:sz w:val="28"/>
          <w:szCs w:val="28"/>
        </w:rPr>
        <w:t>浅夏的</w:t>
      </w:r>
      <w:proofErr w:type="gramEnd"/>
      <w:r>
        <w:rPr>
          <w:rFonts w:ascii="仿宋" w:eastAsia="仿宋" w:hAnsi="仿宋" w:hint="eastAsia"/>
          <w:sz w:val="28"/>
          <w:szCs w:val="28"/>
        </w:rPr>
        <w:t>芬芳迷漫；五月，花海的香气迷人。</w:t>
      </w:r>
    </w:p>
    <w:p w:rsidR="00235BA2" w:rsidRPr="00235BA2" w:rsidRDefault="00075EDF" w:rsidP="002E3BDD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671BF5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5E87D61" wp14:editId="431E9BC0">
            <wp:simplePos x="0" y="0"/>
            <wp:positionH relativeFrom="margin">
              <wp:posOffset>2327910</wp:posOffset>
            </wp:positionH>
            <wp:positionV relativeFrom="paragraph">
              <wp:posOffset>2522855</wp:posOffset>
            </wp:positionV>
            <wp:extent cx="27527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25" y="21507"/>
                <wp:lineTo x="21525" y="0"/>
                <wp:lineTo x="0" y="0"/>
              </wp:wrapPolygon>
            </wp:wrapTight>
            <wp:docPr id="2" name="图片 2" descr="D:\qq\2194460684\FileRecv\mmexport165338466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2194460684\FileRecv\mmexport1653384663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BA2" w:rsidRPr="00235BA2">
        <w:rPr>
          <w:rFonts w:ascii="仿宋" w:eastAsia="仿宋" w:hAnsi="仿宋"/>
          <w:sz w:val="28"/>
          <w:szCs w:val="28"/>
        </w:rPr>
        <w:t>5月6日，我校</w:t>
      </w:r>
      <w:r>
        <w:rPr>
          <w:rFonts w:ascii="仿宋" w:eastAsia="仿宋" w:hAnsi="仿宋" w:hint="eastAsia"/>
          <w:sz w:val="28"/>
          <w:szCs w:val="28"/>
        </w:rPr>
        <w:t>与</w:t>
      </w:r>
      <w:r w:rsidR="00235BA2" w:rsidRPr="00235BA2">
        <w:rPr>
          <w:rFonts w:ascii="仿宋" w:eastAsia="仿宋" w:hAnsi="仿宋"/>
          <w:sz w:val="28"/>
          <w:szCs w:val="28"/>
        </w:rPr>
        <w:t>银川</w:t>
      </w:r>
      <w:r w:rsidR="00605893">
        <w:rPr>
          <w:rFonts w:ascii="仿宋" w:eastAsia="仿宋" w:hAnsi="仿宋" w:hint="eastAsia"/>
          <w:sz w:val="28"/>
          <w:szCs w:val="28"/>
        </w:rPr>
        <w:t>二十一</w:t>
      </w:r>
      <w:r>
        <w:rPr>
          <w:rFonts w:ascii="仿宋" w:eastAsia="仿宋" w:hAnsi="仿宋"/>
          <w:sz w:val="28"/>
          <w:szCs w:val="28"/>
        </w:rPr>
        <w:t>小湖畔分校正式结为友好合作交流学校，赵</w:t>
      </w:r>
      <w:r>
        <w:rPr>
          <w:rFonts w:ascii="仿宋" w:eastAsia="仿宋" w:hAnsi="仿宋" w:hint="eastAsia"/>
          <w:sz w:val="28"/>
          <w:szCs w:val="28"/>
        </w:rPr>
        <w:t>雅</w:t>
      </w:r>
      <w:r w:rsidR="00235BA2" w:rsidRPr="00235BA2">
        <w:rPr>
          <w:rFonts w:ascii="仿宋" w:eastAsia="仿宋" w:hAnsi="仿宋"/>
          <w:sz w:val="28"/>
          <w:szCs w:val="28"/>
        </w:rPr>
        <w:t>楠</w:t>
      </w:r>
      <w:r w:rsidR="00235BA2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马</w:t>
      </w:r>
      <w:r>
        <w:rPr>
          <w:rFonts w:ascii="仿宋" w:eastAsia="仿宋" w:hAnsi="仿宋" w:hint="eastAsia"/>
          <w:sz w:val="28"/>
          <w:szCs w:val="28"/>
        </w:rPr>
        <w:t>荣</w:t>
      </w:r>
      <w:r w:rsidR="00235BA2" w:rsidRPr="00235BA2">
        <w:rPr>
          <w:rFonts w:ascii="仿宋" w:eastAsia="仿宋" w:hAnsi="仿宋"/>
          <w:sz w:val="28"/>
          <w:szCs w:val="28"/>
        </w:rPr>
        <w:t>老师与</w:t>
      </w:r>
      <w:r w:rsidR="00235BA2">
        <w:rPr>
          <w:rFonts w:ascii="仿宋" w:eastAsia="仿宋" w:hAnsi="仿宋" w:hint="eastAsia"/>
          <w:sz w:val="28"/>
          <w:szCs w:val="28"/>
        </w:rPr>
        <w:t>于</w:t>
      </w:r>
      <w:r w:rsidR="00235BA2" w:rsidRPr="00235BA2">
        <w:rPr>
          <w:rFonts w:ascii="仿宋" w:eastAsia="仿宋" w:hAnsi="仿宋"/>
          <w:sz w:val="28"/>
          <w:szCs w:val="28"/>
        </w:rPr>
        <w:t>本月在我校进行顶岗交流，我</w:t>
      </w:r>
      <w:r w:rsidR="00235BA2">
        <w:rPr>
          <w:rFonts w:ascii="仿宋" w:eastAsia="仿宋" w:hAnsi="仿宋" w:hint="eastAsia"/>
          <w:sz w:val="28"/>
          <w:szCs w:val="28"/>
        </w:rPr>
        <w:t>校</w:t>
      </w:r>
      <w:r w:rsidR="00235BA2">
        <w:rPr>
          <w:rFonts w:ascii="仿宋" w:eastAsia="仿宋" w:hAnsi="仿宋"/>
          <w:sz w:val="28"/>
          <w:szCs w:val="28"/>
        </w:rPr>
        <w:t>牢抓机遇</w:t>
      </w:r>
      <w:r w:rsidR="00235BA2">
        <w:rPr>
          <w:rFonts w:ascii="仿宋" w:eastAsia="仿宋" w:hAnsi="仿宋" w:hint="eastAsia"/>
          <w:sz w:val="28"/>
          <w:szCs w:val="28"/>
        </w:rPr>
        <w:t>、利用资源，</w:t>
      </w:r>
      <w:r w:rsidR="00235BA2" w:rsidRPr="00235BA2">
        <w:rPr>
          <w:rFonts w:ascii="仿宋" w:eastAsia="仿宋" w:hAnsi="仿宋"/>
          <w:sz w:val="28"/>
          <w:szCs w:val="28"/>
        </w:rPr>
        <w:t>通过开展</w:t>
      </w:r>
      <w:r w:rsidR="00235BA2">
        <w:rPr>
          <w:rFonts w:ascii="仿宋" w:eastAsia="仿宋" w:hAnsi="仿宋"/>
          <w:sz w:val="28"/>
          <w:szCs w:val="28"/>
        </w:rPr>
        <w:t>听课</w:t>
      </w:r>
      <w:r w:rsidR="00235BA2">
        <w:rPr>
          <w:rFonts w:ascii="仿宋" w:eastAsia="仿宋" w:hAnsi="仿宋" w:hint="eastAsia"/>
          <w:sz w:val="28"/>
          <w:szCs w:val="28"/>
        </w:rPr>
        <w:t>议</w:t>
      </w:r>
      <w:r w:rsidR="00235BA2" w:rsidRPr="00235BA2">
        <w:rPr>
          <w:rFonts w:ascii="仿宋" w:eastAsia="仿宋" w:hAnsi="仿宋"/>
          <w:sz w:val="28"/>
          <w:szCs w:val="28"/>
        </w:rPr>
        <w:t>课</w:t>
      </w:r>
      <w:r w:rsidR="00235BA2"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专题讲座</w:t>
      </w:r>
      <w:r w:rsidR="00235BA2">
        <w:rPr>
          <w:rFonts w:ascii="仿宋" w:eastAsia="仿宋" w:hAnsi="仿宋" w:hint="eastAsia"/>
          <w:sz w:val="28"/>
          <w:szCs w:val="28"/>
        </w:rPr>
        <w:t>、</w:t>
      </w:r>
      <w:r w:rsidR="00235BA2">
        <w:rPr>
          <w:rFonts w:ascii="仿宋" w:eastAsia="仿宋" w:hAnsi="仿宋"/>
          <w:sz w:val="28"/>
          <w:szCs w:val="28"/>
        </w:rPr>
        <w:t>上示范课等活动向合作校两位老师认真学习，</w:t>
      </w:r>
      <w:r w:rsidR="00235BA2">
        <w:rPr>
          <w:rFonts w:ascii="仿宋" w:eastAsia="仿宋" w:hAnsi="仿宋" w:hint="eastAsia"/>
          <w:sz w:val="28"/>
          <w:szCs w:val="28"/>
        </w:rPr>
        <w:t>以</w:t>
      </w:r>
      <w:r w:rsidR="00235BA2">
        <w:rPr>
          <w:rFonts w:ascii="仿宋" w:eastAsia="仿宋" w:hAnsi="仿宋"/>
          <w:sz w:val="28"/>
          <w:szCs w:val="28"/>
        </w:rPr>
        <w:t>提升我校</w:t>
      </w:r>
      <w:r w:rsidR="00235BA2" w:rsidRPr="00235BA2">
        <w:rPr>
          <w:rFonts w:ascii="仿宋" w:eastAsia="仿宋" w:hAnsi="仿宋"/>
          <w:sz w:val="28"/>
          <w:szCs w:val="28"/>
        </w:rPr>
        <w:t>教师教学教研能力</w:t>
      </w:r>
      <w:r w:rsidR="00235BA2">
        <w:rPr>
          <w:rFonts w:ascii="仿宋" w:eastAsia="仿宋" w:hAnsi="仿宋" w:hint="eastAsia"/>
          <w:sz w:val="28"/>
          <w:szCs w:val="28"/>
        </w:rPr>
        <w:t>。</w:t>
      </w:r>
      <w:r w:rsidR="00235BA2" w:rsidRPr="00235BA2">
        <w:rPr>
          <w:rFonts w:ascii="仿宋" w:eastAsia="仿宋" w:hAnsi="仿宋"/>
          <w:sz w:val="28"/>
          <w:szCs w:val="28"/>
        </w:rPr>
        <w:br/>
      </w:r>
      <w:r w:rsidR="00235BA2">
        <w:rPr>
          <w:rFonts w:ascii="仿宋" w:eastAsia="仿宋" w:hAnsi="仿宋" w:hint="eastAsia"/>
          <w:sz w:val="28"/>
          <w:szCs w:val="28"/>
        </w:rPr>
        <w:t xml:space="preserve"> </w:t>
      </w:r>
      <w:r w:rsidR="00235BA2">
        <w:rPr>
          <w:rFonts w:ascii="仿宋" w:eastAsia="仿宋" w:hAnsi="仿宋"/>
          <w:sz w:val="28"/>
          <w:szCs w:val="28"/>
        </w:rPr>
        <w:t xml:space="preserve">   </w:t>
      </w:r>
      <w:r w:rsidR="00235BA2">
        <w:rPr>
          <w:rFonts w:ascii="仿宋" w:eastAsia="仿宋" w:hAnsi="仿宋" w:hint="eastAsia"/>
          <w:sz w:val="28"/>
          <w:szCs w:val="28"/>
        </w:rPr>
        <w:t>听课</w:t>
      </w:r>
      <w:proofErr w:type="gramStart"/>
      <w:r w:rsidR="00235BA2">
        <w:rPr>
          <w:rFonts w:ascii="仿宋" w:eastAsia="仿宋" w:hAnsi="仿宋" w:hint="eastAsia"/>
          <w:sz w:val="28"/>
          <w:szCs w:val="28"/>
        </w:rPr>
        <w:t>议课显</w:t>
      </w:r>
      <w:proofErr w:type="gramEnd"/>
      <w:r w:rsidR="00235BA2">
        <w:rPr>
          <w:rFonts w:ascii="仿宋" w:eastAsia="仿宋" w:hAnsi="仿宋" w:hint="eastAsia"/>
          <w:sz w:val="28"/>
          <w:szCs w:val="28"/>
        </w:rPr>
        <w:t>认真。交流</w:t>
      </w:r>
      <w:r w:rsidR="00235BA2">
        <w:rPr>
          <w:rFonts w:ascii="仿宋" w:eastAsia="仿宋" w:hAnsi="仿宋"/>
          <w:sz w:val="28"/>
          <w:szCs w:val="28"/>
        </w:rPr>
        <w:t>第一周</w:t>
      </w:r>
      <w:r w:rsidR="00235BA2">
        <w:rPr>
          <w:rFonts w:ascii="仿宋" w:eastAsia="仿宋" w:hAnsi="仿宋" w:hint="eastAsia"/>
          <w:sz w:val="28"/>
          <w:szCs w:val="28"/>
        </w:rPr>
        <w:t>，</w:t>
      </w:r>
      <w:r w:rsidR="00235BA2">
        <w:rPr>
          <w:rFonts w:ascii="仿宋" w:eastAsia="仿宋" w:hAnsi="仿宋"/>
          <w:sz w:val="28"/>
          <w:szCs w:val="28"/>
        </w:rPr>
        <w:t>恰遇我</w:t>
      </w:r>
      <w:r w:rsidR="00235BA2">
        <w:rPr>
          <w:rFonts w:ascii="仿宋" w:eastAsia="仿宋" w:hAnsi="仿宋" w:hint="eastAsia"/>
          <w:sz w:val="28"/>
          <w:szCs w:val="28"/>
        </w:rPr>
        <w:t>校</w:t>
      </w:r>
      <w:r w:rsidR="00235BA2" w:rsidRPr="00235BA2">
        <w:rPr>
          <w:rFonts w:ascii="仿宋" w:eastAsia="仿宋" w:hAnsi="仿宋"/>
          <w:sz w:val="28"/>
          <w:szCs w:val="28"/>
        </w:rPr>
        <w:t>李</w:t>
      </w:r>
      <w:r w:rsidR="00235BA2">
        <w:rPr>
          <w:rFonts w:ascii="仿宋" w:eastAsia="仿宋" w:hAnsi="仿宋" w:hint="eastAsia"/>
          <w:sz w:val="28"/>
          <w:szCs w:val="28"/>
        </w:rPr>
        <w:t>菁菁</w:t>
      </w:r>
      <w:r w:rsidR="00235BA2" w:rsidRPr="00235BA2">
        <w:rPr>
          <w:rFonts w:ascii="仿宋" w:eastAsia="仿宋" w:hAnsi="仿宋"/>
          <w:sz w:val="28"/>
          <w:szCs w:val="28"/>
        </w:rPr>
        <w:t>老师承担市教育局</w:t>
      </w:r>
      <w:r w:rsidR="00235BA2">
        <w:rPr>
          <w:rFonts w:ascii="仿宋" w:eastAsia="仿宋" w:hAnsi="仿宋" w:hint="eastAsia"/>
          <w:sz w:val="28"/>
          <w:szCs w:val="28"/>
        </w:rPr>
        <w:t>教学</w:t>
      </w:r>
      <w:r>
        <w:rPr>
          <w:rFonts w:ascii="仿宋" w:eastAsia="仿宋" w:hAnsi="仿宋" w:hint="eastAsia"/>
          <w:sz w:val="28"/>
          <w:szCs w:val="28"/>
        </w:rPr>
        <w:t>教研</w:t>
      </w:r>
      <w:proofErr w:type="gramStart"/>
      <w:r>
        <w:rPr>
          <w:rFonts w:ascii="仿宋" w:eastAsia="仿宋" w:hAnsi="仿宋" w:hint="eastAsia"/>
          <w:sz w:val="28"/>
          <w:szCs w:val="28"/>
        </w:rPr>
        <w:t>活动</w:t>
      </w:r>
      <w:r w:rsidR="00235BA2">
        <w:rPr>
          <w:rFonts w:ascii="仿宋" w:eastAsia="仿宋" w:hAnsi="仿宋" w:hint="eastAsia"/>
          <w:sz w:val="28"/>
          <w:szCs w:val="28"/>
        </w:rPr>
        <w:t>做</w:t>
      </w:r>
      <w:r>
        <w:rPr>
          <w:rFonts w:ascii="仿宋" w:eastAsia="仿宋" w:hAnsi="仿宋"/>
          <w:sz w:val="28"/>
          <w:szCs w:val="28"/>
        </w:rPr>
        <w:t>课</w:t>
      </w:r>
      <w:r w:rsidR="00235BA2" w:rsidRPr="00235BA2">
        <w:rPr>
          <w:rFonts w:ascii="仿宋" w:eastAsia="仿宋" w:hAnsi="仿宋"/>
          <w:sz w:val="28"/>
          <w:szCs w:val="28"/>
        </w:rPr>
        <w:t>任务</w:t>
      </w:r>
      <w:proofErr w:type="gramEnd"/>
      <w:r w:rsidR="00235BA2">
        <w:rPr>
          <w:rFonts w:ascii="仿宋" w:eastAsia="仿宋" w:hAnsi="仿宋" w:hint="eastAsia"/>
          <w:sz w:val="28"/>
          <w:szCs w:val="28"/>
        </w:rPr>
        <w:t>。</w:t>
      </w:r>
      <w:r w:rsidR="00235BA2" w:rsidRPr="00235BA2">
        <w:rPr>
          <w:rFonts w:ascii="仿宋" w:eastAsia="仿宋" w:hAnsi="仿宋"/>
          <w:sz w:val="28"/>
          <w:szCs w:val="28"/>
        </w:rPr>
        <w:t>我校教务处及时</w:t>
      </w:r>
      <w:r w:rsidR="00235BA2">
        <w:rPr>
          <w:rFonts w:ascii="仿宋" w:eastAsia="仿宋" w:hAnsi="仿宋" w:hint="eastAsia"/>
          <w:sz w:val="28"/>
          <w:szCs w:val="28"/>
        </w:rPr>
        <w:t>与</w:t>
      </w:r>
      <w:r w:rsidR="00235BA2" w:rsidRPr="00235BA2">
        <w:rPr>
          <w:rFonts w:ascii="仿宋" w:eastAsia="仿宋" w:hAnsi="仿宋"/>
          <w:sz w:val="28"/>
          <w:szCs w:val="28"/>
        </w:rPr>
        <w:t>任教语文</w:t>
      </w:r>
      <w:r w:rsidR="00235BA2">
        <w:rPr>
          <w:rFonts w:ascii="仿宋" w:eastAsia="仿宋" w:hAnsi="仿宋" w:hint="eastAsia"/>
          <w:sz w:val="28"/>
          <w:szCs w:val="28"/>
        </w:rPr>
        <w:t>学科</w:t>
      </w:r>
      <w:r w:rsidR="00235BA2">
        <w:rPr>
          <w:rFonts w:ascii="仿宋" w:eastAsia="仿宋" w:hAnsi="仿宋"/>
          <w:sz w:val="28"/>
          <w:szCs w:val="28"/>
        </w:rPr>
        <w:t>的赵</w:t>
      </w:r>
      <w:r>
        <w:rPr>
          <w:rFonts w:ascii="仿宋" w:eastAsia="仿宋" w:hAnsi="仿宋" w:hint="eastAsia"/>
          <w:sz w:val="28"/>
          <w:szCs w:val="28"/>
        </w:rPr>
        <w:t>雅</w:t>
      </w:r>
      <w:r w:rsidR="00235BA2">
        <w:rPr>
          <w:rFonts w:ascii="仿宋" w:eastAsia="仿宋" w:hAnsi="仿宋"/>
          <w:sz w:val="28"/>
          <w:szCs w:val="28"/>
        </w:rPr>
        <w:t>楠老师</w:t>
      </w:r>
      <w:r w:rsidR="00235BA2" w:rsidRPr="00235BA2">
        <w:rPr>
          <w:rFonts w:ascii="仿宋" w:eastAsia="仿宋" w:hAnsi="仿宋"/>
          <w:sz w:val="28"/>
          <w:szCs w:val="28"/>
        </w:rPr>
        <w:t>提前沟通协调参与李老师</w:t>
      </w:r>
      <w:proofErr w:type="gramStart"/>
      <w:r w:rsidR="00235BA2" w:rsidRPr="00235BA2">
        <w:rPr>
          <w:rFonts w:ascii="仿宋" w:eastAsia="仿宋" w:hAnsi="仿宋"/>
          <w:sz w:val="28"/>
          <w:szCs w:val="28"/>
        </w:rPr>
        <w:t>的磨课任务</w:t>
      </w:r>
      <w:proofErr w:type="gramEnd"/>
      <w:r w:rsidR="00235BA2">
        <w:rPr>
          <w:rFonts w:ascii="仿宋" w:eastAsia="仿宋" w:hAnsi="仿宋" w:hint="eastAsia"/>
          <w:sz w:val="28"/>
          <w:szCs w:val="28"/>
        </w:rPr>
        <w:t>。</w:t>
      </w:r>
      <w:r w:rsidR="00235BA2" w:rsidRPr="00235BA2">
        <w:rPr>
          <w:rFonts w:ascii="仿宋" w:eastAsia="仿宋" w:hAnsi="仿宋"/>
          <w:sz w:val="28"/>
          <w:szCs w:val="28"/>
        </w:rPr>
        <w:t>赵老师认真聆听课堂教学，及时记录课堂思考</w:t>
      </w:r>
      <w:r w:rsidR="00235BA2">
        <w:rPr>
          <w:rFonts w:ascii="仿宋" w:eastAsia="仿宋" w:hAnsi="仿宋" w:hint="eastAsia"/>
          <w:sz w:val="28"/>
          <w:szCs w:val="28"/>
        </w:rPr>
        <w:t>。</w:t>
      </w:r>
      <w:r w:rsidR="00235BA2">
        <w:rPr>
          <w:rFonts w:ascii="仿宋" w:eastAsia="仿宋" w:hAnsi="仿宋"/>
          <w:sz w:val="28"/>
          <w:szCs w:val="28"/>
        </w:rPr>
        <w:t>在教研活动中</w:t>
      </w:r>
      <w:r w:rsidR="00235BA2">
        <w:rPr>
          <w:rFonts w:ascii="仿宋" w:eastAsia="仿宋" w:hAnsi="仿宋" w:hint="eastAsia"/>
          <w:sz w:val="28"/>
          <w:szCs w:val="28"/>
        </w:rPr>
        <w:t>直视</w:t>
      </w:r>
      <w:r w:rsidR="00235BA2">
        <w:rPr>
          <w:rFonts w:ascii="仿宋" w:eastAsia="仿宋" w:hAnsi="仿宋"/>
          <w:sz w:val="28"/>
          <w:szCs w:val="28"/>
        </w:rPr>
        <w:t>课堂教学中存在的问题</w:t>
      </w:r>
      <w:r w:rsidR="00235BA2" w:rsidRPr="00235BA2">
        <w:rPr>
          <w:rFonts w:ascii="仿宋" w:eastAsia="仿宋" w:hAnsi="仿宋"/>
          <w:sz w:val="28"/>
          <w:szCs w:val="28"/>
        </w:rPr>
        <w:t>毫无保留</w:t>
      </w:r>
      <w:r w:rsidR="00235BA2">
        <w:rPr>
          <w:rFonts w:ascii="仿宋" w:eastAsia="仿宋" w:hAnsi="仿宋" w:hint="eastAsia"/>
          <w:sz w:val="28"/>
          <w:szCs w:val="28"/>
        </w:rPr>
        <w:t>地</w:t>
      </w:r>
      <w:r w:rsidR="00235BA2" w:rsidRPr="00235BA2">
        <w:rPr>
          <w:rFonts w:ascii="仿宋" w:eastAsia="仿宋" w:hAnsi="仿宋"/>
          <w:sz w:val="28"/>
          <w:szCs w:val="28"/>
        </w:rPr>
        <w:t>交流自己的意见和建议，让我们深刻认识到自身课堂中在</w:t>
      </w:r>
      <w:r w:rsidR="00557363">
        <w:rPr>
          <w:rFonts w:ascii="仿宋" w:eastAsia="仿宋" w:hAnsi="仿宋" w:hint="eastAsia"/>
          <w:sz w:val="28"/>
          <w:szCs w:val="28"/>
        </w:rPr>
        <w:t>使用新教材的过程中</w:t>
      </w:r>
      <w:r w:rsidR="00235BA2" w:rsidRPr="00235BA2">
        <w:rPr>
          <w:rFonts w:ascii="仿宋" w:eastAsia="仿宋" w:hAnsi="仿宋"/>
          <w:sz w:val="28"/>
          <w:szCs w:val="28"/>
        </w:rPr>
        <w:t>存在的问题及不足</w:t>
      </w:r>
      <w:r w:rsidR="00557363">
        <w:rPr>
          <w:rFonts w:ascii="仿宋" w:eastAsia="仿宋" w:hAnsi="仿宋" w:hint="eastAsia"/>
          <w:sz w:val="28"/>
          <w:szCs w:val="28"/>
        </w:rPr>
        <w:t>。</w:t>
      </w:r>
      <w:r w:rsidR="00235BA2" w:rsidRPr="00235BA2">
        <w:rPr>
          <w:rFonts w:ascii="仿宋" w:eastAsia="仿宋" w:hAnsi="仿宋"/>
          <w:sz w:val="28"/>
          <w:szCs w:val="28"/>
        </w:rPr>
        <w:t>研讨中</w:t>
      </w:r>
      <w:r w:rsidR="00557363">
        <w:rPr>
          <w:rFonts w:ascii="仿宋" w:eastAsia="仿宋" w:hAnsi="仿宋" w:hint="eastAsia"/>
          <w:sz w:val="28"/>
          <w:szCs w:val="28"/>
        </w:rPr>
        <w:t>，</w:t>
      </w:r>
      <w:r w:rsidR="00557363">
        <w:rPr>
          <w:rFonts w:ascii="仿宋" w:eastAsia="仿宋" w:hAnsi="仿宋"/>
          <w:sz w:val="28"/>
          <w:szCs w:val="28"/>
        </w:rPr>
        <w:t>大家</w:t>
      </w:r>
      <w:r w:rsidR="00235BA2" w:rsidRPr="00235BA2">
        <w:rPr>
          <w:rFonts w:ascii="仿宋" w:eastAsia="仿宋" w:hAnsi="仿宋"/>
          <w:sz w:val="28"/>
          <w:szCs w:val="28"/>
        </w:rPr>
        <w:t>真诚的研讨</w:t>
      </w:r>
      <w:r w:rsidR="00557363">
        <w:rPr>
          <w:rFonts w:ascii="仿宋" w:eastAsia="仿宋" w:hAnsi="仿宋" w:hint="eastAsia"/>
          <w:sz w:val="28"/>
          <w:szCs w:val="28"/>
        </w:rPr>
        <w:t>、</w:t>
      </w:r>
      <w:proofErr w:type="gramStart"/>
      <w:r w:rsidR="00557363">
        <w:rPr>
          <w:rFonts w:ascii="仿宋" w:eastAsia="仿宋" w:hAnsi="仿宋" w:hint="eastAsia"/>
          <w:sz w:val="28"/>
          <w:szCs w:val="28"/>
        </w:rPr>
        <w:t>衷恳</w:t>
      </w:r>
      <w:proofErr w:type="gramEnd"/>
      <w:r w:rsidR="00235BA2" w:rsidRPr="00235BA2">
        <w:rPr>
          <w:rFonts w:ascii="仿宋" w:eastAsia="仿宋" w:hAnsi="仿宋"/>
          <w:sz w:val="28"/>
          <w:szCs w:val="28"/>
        </w:rPr>
        <w:t>的建议让李老师茅塞顿开，经过</w:t>
      </w:r>
      <w:r w:rsidR="00557363">
        <w:rPr>
          <w:rFonts w:ascii="仿宋" w:eastAsia="仿宋" w:hAnsi="仿宋" w:hint="eastAsia"/>
          <w:sz w:val="28"/>
          <w:szCs w:val="28"/>
        </w:rPr>
        <w:t>她</w:t>
      </w:r>
      <w:r w:rsidR="00235BA2" w:rsidRPr="00235BA2">
        <w:rPr>
          <w:rFonts w:ascii="仿宋" w:eastAsia="仿宋" w:hAnsi="仿宋"/>
          <w:sz w:val="28"/>
          <w:szCs w:val="28"/>
        </w:rPr>
        <w:t>的再设计</w:t>
      </w:r>
      <w:r w:rsidR="00557363">
        <w:rPr>
          <w:rFonts w:ascii="仿宋" w:eastAsia="仿宋" w:hAnsi="仿宋" w:hint="eastAsia"/>
          <w:sz w:val="28"/>
          <w:szCs w:val="28"/>
        </w:rPr>
        <w:t>、</w:t>
      </w:r>
      <w:r w:rsidR="00557363">
        <w:rPr>
          <w:rFonts w:ascii="仿宋" w:eastAsia="仿宋" w:hAnsi="仿宋"/>
          <w:sz w:val="28"/>
          <w:szCs w:val="28"/>
        </w:rPr>
        <w:t>再</w:t>
      </w:r>
      <w:proofErr w:type="gramStart"/>
      <w:r w:rsidR="00557363">
        <w:rPr>
          <w:rFonts w:ascii="仿宋" w:eastAsia="仿宋" w:hAnsi="仿宋" w:hint="eastAsia"/>
          <w:sz w:val="28"/>
          <w:szCs w:val="28"/>
        </w:rPr>
        <w:t>砺</w:t>
      </w:r>
      <w:proofErr w:type="gramEnd"/>
      <w:r w:rsidR="00557363">
        <w:rPr>
          <w:rFonts w:ascii="仿宋" w:eastAsia="仿宋" w:hAnsi="仿宋" w:hint="eastAsia"/>
          <w:sz w:val="28"/>
          <w:szCs w:val="28"/>
        </w:rPr>
        <w:t>炼</w:t>
      </w:r>
      <w:r w:rsidR="00235BA2" w:rsidRPr="00235BA2">
        <w:rPr>
          <w:rFonts w:ascii="仿宋" w:eastAsia="仿宋" w:hAnsi="仿宋"/>
          <w:sz w:val="28"/>
          <w:szCs w:val="28"/>
        </w:rPr>
        <w:t>，课堂教学效果明显提升</w:t>
      </w:r>
      <w:r w:rsidR="00557363">
        <w:rPr>
          <w:rFonts w:ascii="仿宋" w:eastAsia="仿宋" w:hAnsi="仿宋" w:hint="eastAsia"/>
          <w:sz w:val="28"/>
          <w:szCs w:val="28"/>
        </w:rPr>
        <w:t>。</w:t>
      </w:r>
    </w:p>
    <w:p w:rsidR="00235BA2" w:rsidRPr="00235BA2" w:rsidRDefault="00557363" w:rsidP="00644DC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专题讲座显</w:t>
      </w:r>
      <w:r w:rsidR="00644DC2">
        <w:rPr>
          <w:rFonts w:ascii="仿宋" w:eastAsia="仿宋" w:hAnsi="仿宋" w:hint="eastAsia"/>
          <w:sz w:val="28"/>
          <w:szCs w:val="28"/>
        </w:rPr>
        <w:t>特色</w:t>
      </w:r>
      <w:r>
        <w:rPr>
          <w:rFonts w:ascii="仿宋" w:eastAsia="仿宋" w:hAnsi="仿宋" w:hint="eastAsia"/>
          <w:sz w:val="28"/>
          <w:szCs w:val="28"/>
        </w:rPr>
        <w:t>。交流</w:t>
      </w:r>
      <w:r w:rsidR="00075EDF">
        <w:rPr>
          <w:rFonts w:ascii="仿宋" w:eastAsia="仿宋" w:hAnsi="仿宋"/>
          <w:sz w:val="28"/>
          <w:szCs w:val="28"/>
        </w:rPr>
        <w:t>第二周的语文教研活动中，赵</w:t>
      </w:r>
      <w:r w:rsidR="00075EDF">
        <w:rPr>
          <w:rFonts w:ascii="仿宋" w:eastAsia="仿宋" w:hAnsi="仿宋" w:hint="eastAsia"/>
          <w:sz w:val="28"/>
          <w:szCs w:val="28"/>
        </w:rPr>
        <w:t>雅</w:t>
      </w:r>
      <w:r w:rsidR="00235BA2" w:rsidRPr="00235BA2">
        <w:rPr>
          <w:rFonts w:ascii="仿宋" w:eastAsia="仿宋" w:hAnsi="仿宋"/>
          <w:sz w:val="28"/>
          <w:szCs w:val="28"/>
        </w:rPr>
        <w:t>楠老师又为我校全体语文教师进行了</w:t>
      </w:r>
      <w:r>
        <w:rPr>
          <w:rFonts w:ascii="仿宋" w:eastAsia="仿宋" w:hAnsi="仿宋" w:hint="eastAsia"/>
          <w:sz w:val="28"/>
          <w:szCs w:val="28"/>
        </w:rPr>
        <w:t>《“</w:t>
      </w:r>
      <w:r w:rsidR="00235BA2" w:rsidRPr="00235BA2">
        <w:rPr>
          <w:rFonts w:ascii="仿宋" w:eastAsia="仿宋" w:hAnsi="仿宋"/>
          <w:sz w:val="28"/>
          <w:szCs w:val="28"/>
        </w:rPr>
        <w:t>作业改革</w:t>
      </w:r>
      <w:r>
        <w:rPr>
          <w:rFonts w:ascii="仿宋" w:eastAsia="仿宋" w:hAnsi="仿宋" w:hint="eastAsia"/>
          <w:sz w:val="28"/>
          <w:szCs w:val="28"/>
        </w:rPr>
        <w:t>”</w:t>
      </w:r>
      <w:r w:rsidR="00235BA2" w:rsidRPr="00235BA2">
        <w:rPr>
          <w:rFonts w:ascii="仿宋" w:eastAsia="仿宋" w:hAnsi="仿宋"/>
          <w:sz w:val="28"/>
          <w:szCs w:val="28"/>
        </w:rPr>
        <w:t>推动学教方式变革</w:t>
      </w:r>
      <w:r>
        <w:rPr>
          <w:rFonts w:ascii="仿宋" w:eastAsia="仿宋" w:hAnsi="仿宋" w:hint="eastAsia"/>
          <w:sz w:val="28"/>
          <w:szCs w:val="28"/>
        </w:rPr>
        <w:t>》</w:t>
      </w:r>
      <w:r w:rsidR="00235BA2" w:rsidRPr="00235BA2">
        <w:rPr>
          <w:rFonts w:ascii="仿宋" w:eastAsia="仿宋" w:hAnsi="仿宋"/>
          <w:sz w:val="28"/>
          <w:szCs w:val="28"/>
        </w:rPr>
        <w:t>专题讲座</w:t>
      </w:r>
      <w:r>
        <w:rPr>
          <w:rFonts w:ascii="仿宋" w:eastAsia="仿宋" w:hAnsi="仿宋" w:hint="eastAsia"/>
          <w:sz w:val="28"/>
          <w:szCs w:val="28"/>
        </w:rPr>
        <w:t>。她</w:t>
      </w:r>
      <w:r w:rsidR="00235BA2" w:rsidRPr="00235BA2">
        <w:rPr>
          <w:rFonts w:ascii="仿宋" w:eastAsia="仿宋" w:hAnsi="仿宋"/>
          <w:sz w:val="28"/>
          <w:szCs w:val="28"/>
        </w:rPr>
        <w:t>主要</w:t>
      </w:r>
      <w:r w:rsidR="00235BA2" w:rsidRPr="00235BA2">
        <w:rPr>
          <w:rFonts w:ascii="仿宋" w:eastAsia="仿宋" w:hAnsi="仿宋"/>
          <w:sz w:val="28"/>
          <w:szCs w:val="28"/>
        </w:rPr>
        <w:lastRenderedPageBreak/>
        <w:t>从作业设计的原则</w:t>
      </w:r>
      <w:r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作业设计的方式</w:t>
      </w:r>
      <w:r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作业设计的内容三个方面分享了</w:t>
      </w:r>
      <w:r>
        <w:rPr>
          <w:rFonts w:ascii="仿宋" w:eastAsia="仿宋" w:hAnsi="仿宋" w:hint="eastAsia"/>
          <w:sz w:val="28"/>
          <w:szCs w:val="28"/>
        </w:rPr>
        <w:t>银川二十一</w:t>
      </w:r>
      <w:r w:rsidR="00235BA2" w:rsidRPr="00235BA2">
        <w:rPr>
          <w:rFonts w:ascii="仿宋" w:eastAsia="仿宋" w:hAnsi="仿宋"/>
          <w:sz w:val="28"/>
          <w:szCs w:val="28"/>
        </w:rPr>
        <w:t>小湖畔分校</w:t>
      </w:r>
      <w:r>
        <w:rPr>
          <w:rFonts w:ascii="仿宋" w:eastAsia="仿宋" w:hAnsi="仿宋" w:hint="eastAsia"/>
          <w:sz w:val="28"/>
          <w:szCs w:val="28"/>
        </w:rPr>
        <w:t>“</w:t>
      </w:r>
      <w:r w:rsidR="00235BA2" w:rsidRPr="00235BA2">
        <w:rPr>
          <w:rFonts w:ascii="仿宋" w:eastAsia="仿宋" w:hAnsi="仿宋"/>
          <w:sz w:val="28"/>
          <w:szCs w:val="28"/>
        </w:rPr>
        <w:t>双减</w:t>
      </w:r>
      <w:r>
        <w:rPr>
          <w:rFonts w:ascii="仿宋" w:eastAsia="仿宋" w:hAnsi="仿宋" w:hint="eastAsia"/>
          <w:sz w:val="28"/>
          <w:szCs w:val="28"/>
        </w:rPr>
        <w:t>”</w:t>
      </w:r>
      <w:r w:rsidR="00235BA2" w:rsidRPr="00235BA2">
        <w:rPr>
          <w:rFonts w:ascii="仿宋" w:eastAsia="仿宋" w:hAnsi="仿宋"/>
          <w:sz w:val="28"/>
          <w:szCs w:val="28"/>
        </w:rPr>
        <w:t>背景下</w:t>
      </w:r>
      <w:r>
        <w:rPr>
          <w:rFonts w:ascii="仿宋" w:eastAsia="仿宋" w:hAnsi="仿宋" w:hint="eastAsia"/>
          <w:sz w:val="28"/>
          <w:szCs w:val="28"/>
        </w:rPr>
        <w:t>作业探索的一</w:t>
      </w:r>
      <w:r w:rsidR="00235BA2" w:rsidRPr="00235BA2">
        <w:rPr>
          <w:rFonts w:ascii="仿宋" w:eastAsia="仿宋" w:hAnsi="仿宋"/>
          <w:sz w:val="28"/>
          <w:szCs w:val="28"/>
        </w:rPr>
        <w:t>些成果</w:t>
      </w:r>
      <w:r>
        <w:rPr>
          <w:rFonts w:ascii="仿宋" w:eastAsia="仿宋" w:hAnsi="仿宋" w:hint="eastAsia"/>
          <w:sz w:val="28"/>
          <w:szCs w:val="28"/>
        </w:rPr>
        <w:t>。她</w:t>
      </w:r>
      <w:r w:rsidR="00235BA2" w:rsidRPr="00235BA2">
        <w:rPr>
          <w:rFonts w:ascii="仿宋" w:eastAsia="仿宋" w:hAnsi="仿宋"/>
          <w:sz w:val="28"/>
          <w:szCs w:val="28"/>
        </w:rPr>
        <w:t>们在作业设计方面</w:t>
      </w:r>
      <w:r>
        <w:rPr>
          <w:rFonts w:ascii="仿宋" w:eastAsia="仿宋" w:hAnsi="仿宋" w:hint="eastAsia"/>
          <w:sz w:val="28"/>
          <w:szCs w:val="28"/>
        </w:rPr>
        <w:t>既</w:t>
      </w:r>
      <w:r w:rsidR="00235BA2" w:rsidRPr="00235BA2">
        <w:rPr>
          <w:rFonts w:ascii="仿宋" w:eastAsia="仿宋" w:hAnsi="仿宋"/>
          <w:sz w:val="28"/>
          <w:szCs w:val="28"/>
        </w:rPr>
        <w:t>紧扣教材</w:t>
      </w:r>
      <w:r>
        <w:rPr>
          <w:rFonts w:ascii="仿宋" w:eastAsia="仿宋" w:hAnsi="仿宋" w:hint="eastAsia"/>
          <w:sz w:val="28"/>
          <w:szCs w:val="28"/>
        </w:rPr>
        <w:t>又</w:t>
      </w:r>
      <w:r w:rsidR="00235BA2" w:rsidRPr="00235BA2">
        <w:rPr>
          <w:rFonts w:ascii="仿宋" w:eastAsia="仿宋" w:hAnsi="仿宋"/>
          <w:sz w:val="28"/>
          <w:szCs w:val="28"/>
        </w:rPr>
        <w:t>立足课堂，既重视实践又体现弹性，基于教材和</w:t>
      </w:r>
      <w:r>
        <w:rPr>
          <w:rFonts w:ascii="仿宋" w:eastAsia="仿宋" w:hAnsi="仿宋" w:hint="eastAsia"/>
          <w:sz w:val="28"/>
          <w:szCs w:val="28"/>
        </w:rPr>
        <w:t>《</w:t>
      </w:r>
      <w:r w:rsidR="00235BA2" w:rsidRPr="00235BA2">
        <w:rPr>
          <w:rFonts w:ascii="仿宋" w:eastAsia="仿宋" w:hAnsi="仿宋"/>
          <w:sz w:val="28"/>
          <w:szCs w:val="28"/>
        </w:rPr>
        <w:t>教师教学用书</w:t>
      </w:r>
      <w:r>
        <w:rPr>
          <w:rFonts w:ascii="仿宋" w:eastAsia="仿宋" w:hAnsi="仿宋" w:hint="eastAsia"/>
          <w:sz w:val="28"/>
          <w:szCs w:val="28"/>
        </w:rPr>
        <w:t>》</w:t>
      </w:r>
      <w:r w:rsidR="00235BA2" w:rsidRPr="00235BA2">
        <w:rPr>
          <w:rFonts w:ascii="仿宋" w:eastAsia="仿宋" w:hAnsi="仿宋"/>
          <w:sz w:val="28"/>
          <w:szCs w:val="28"/>
        </w:rPr>
        <w:t>，采取</w:t>
      </w:r>
      <w:r>
        <w:rPr>
          <w:rFonts w:ascii="仿宋" w:eastAsia="仿宋" w:hAnsi="仿宋" w:hint="eastAsia"/>
          <w:sz w:val="28"/>
          <w:szCs w:val="28"/>
        </w:rPr>
        <w:t>“</w:t>
      </w:r>
      <w:r w:rsidR="00235BA2" w:rsidRPr="00235BA2">
        <w:rPr>
          <w:rFonts w:ascii="仿宋" w:eastAsia="仿宋" w:hAnsi="仿宋"/>
          <w:sz w:val="28"/>
          <w:szCs w:val="28"/>
        </w:rPr>
        <w:t>借鉴</w:t>
      </w:r>
      <w:r>
        <w:rPr>
          <w:rFonts w:ascii="仿宋" w:eastAsia="仿宋" w:hAnsi="仿宋" w:hint="eastAsia"/>
          <w:sz w:val="28"/>
          <w:szCs w:val="28"/>
        </w:rPr>
        <w:t>”、“</w:t>
      </w:r>
      <w:r w:rsidR="00235BA2" w:rsidRPr="00235BA2">
        <w:rPr>
          <w:rFonts w:ascii="仿宋" w:eastAsia="仿宋" w:hAnsi="仿宋"/>
          <w:sz w:val="28"/>
          <w:szCs w:val="28"/>
        </w:rPr>
        <w:t>改造</w:t>
      </w:r>
      <w:r>
        <w:rPr>
          <w:rFonts w:ascii="仿宋" w:eastAsia="仿宋" w:hAnsi="仿宋" w:hint="eastAsia"/>
          <w:sz w:val="28"/>
          <w:szCs w:val="28"/>
        </w:rPr>
        <w:t>”、“</w:t>
      </w:r>
      <w:r w:rsidR="00235BA2" w:rsidRPr="00235BA2">
        <w:rPr>
          <w:rFonts w:ascii="仿宋" w:eastAsia="仿宋" w:hAnsi="仿宋"/>
          <w:sz w:val="28"/>
          <w:szCs w:val="28"/>
        </w:rPr>
        <w:t>原创</w:t>
      </w:r>
      <w:r>
        <w:rPr>
          <w:rFonts w:ascii="仿宋" w:eastAsia="仿宋" w:hAnsi="仿宋" w:hint="eastAsia"/>
          <w:sz w:val="28"/>
          <w:szCs w:val="28"/>
        </w:rPr>
        <w:t>”</w:t>
      </w:r>
      <w:r w:rsidR="00235BA2" w:rsidRPr="00235BA2">
        <w:rPr>
          <w:rFonts w:ascii="仿宋" w:eastAsia="仿宋" w:hAnsi="仿宋"/>
          <w:sz w:val="28"/>
          <w:szCs w:val="28"/>
        </w:rPr>
        <w:t>三种方式，一方面注重预习作业的</w:t>
      </w:r>
      <w:r w:rsidR="00075EDF" w:rsidRPr="0006724E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73226F6" wp14:editId="3A0D86B5">
            <wp:simplePos x="0" y="0"/>
            <wp:positionH relativeFrom="margin">
              <wp:posOffset>1400175</wp:posOffset>
            </wp:positionH>
            <wp:positionV relativeFrom="paragraph">
              <wp:posOffset>1985645</wp:posOffset>
            </wp:positionV>
            <wp:extent cx="28098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5" name="图片 5" descr="D:\qq\2194460684\Image\C2C\12988A59721CAA6D0EE8F04E8F3D0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qq\2194460684\Image\C2C\12988A59721CAA6D0EE8F04E8F3D01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BA2" w:rsidRPr="00235BA2">
        <w:rPr>
          <w:rFonts w:ascii="仿宋" w:eastAsia="仿宋" w:hAnsi="仿宋"/>
          <w:sz w:val="28"/>
          <w:szCs w:val="28"/>
        </w:rPr>
        <w:t>设计与落实，分别从字词</w:t>
      </w:r>
      <w:r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要素</w:t>
      </w:r>
      <w:r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课文入手，聚焦难点</w:t>
      </w:r>
      <w:r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重点</w:t>
      </w:r>
      <w:r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疑点进行设计，以此预判教学的切入点</w:t>
      </w:r>
      <w:r>
        <w:rPr>
          <w:rFonts w:ascii="仿宋" w:eastAsia="仿宋" w:hAnsi="仿宋" w:hint="eastAsia"/>
          <w:sz w:val="28"/>
          <w:szCs w:val="28"/>
        </w:rPr>
        <w:t>；</w:t>
      </w:r>
      <w:r w:rsidR="00235BA2" w:rsidRPr="00235BA2">
        <w:rPr>
          <w:rFonts w:ascii="仿宋" w:eastAsia="仿宋" w:hAnsi="仿宋"/>
          <w:sz w:val="28"/>
          <w:szCs w:val="28"/>
        </w:rPr>
        <w:t>其次，通过设计内容导图、设计凸显主题</w:t>
      </w:r>
      <w:r>
        <w:rPr>
          <w:rFonts w:ascii="仿宋" w:eastAsia="仿宋" w:hAnsi="仿宋"/>
          <w:sz w:val="28"/>
          <w:szCs w:val="28"/>
        </w:rPr>
        <w:t>的表格</w:t>
      </w:r>
      <w:r w:rsidR="00235BA2" w:rsidRPr="00235BA2">
        <w:rPr>
          <w:rFonts w:ascii="仿宋" w:eastAsia="仿宋" w:hAnsi="仿宋"/>
          <w:sz w:val="28"/>
          <w:szCs w:val="28"/>
        </w:rPr>
        <w:t>这样的支架式作业驱动教学层层深入</w:t>
      </w:r>
      <w:r>
        <w:rPr>
          <w:rFonts w:ascii="仿宋" w:eastAsia="仿宋" w:hAnsi="仿宋" w:hint="eastAsia"/>
          <w:sz w:val="28"/>
          <w:szCs w:val="28"/>
        </w:rPr>
        <w:t>；</w:t>
      </w:r>
      <w:r w:rsidR="00235BA2" w:rsidRPr="00235BA2">
        <w:rPr>
          <w:rFonts w:ascii="仿宋" w:eastAsia="仿宋" w:hAnsi="仿宋"/>
          <w:sz w:val="28"/>
          <w:szCs w:val="28"/>
        </w:rPr>
        <w:t>再者，通过联动阅读</w:t>
      </w:r>
      <w:r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联动练笔</w:t>
      </w:r>
      <w:r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联动活动这些拓展性作业引导学生从一篇走向多篇，从单篇走向整本书阅读，在仿写拓展补白中从习得走向运用表达</w:t>
      </w:r>
      <w:r w:rsidR="00644DC2">
        <w:rPr>
          <w:rFonts w:ascii="仿宋" w:eastAsia="仿宋" w:hAnsi="仿宋" w:hint="eastAsia"/>
          <w:sz w:val="28"/>
          <w:szCs w:val="28"/>
        </w:rPr>
        <w:t>。</w:t>
      </w:r>
      <w:r w:rsidR="00235BA2" w:rsidRPr="00235BA2">
        <w:rPr>
          <w:rFonts w:ascii="仿宋" w:eastAsia="仿宋" w:hAnsi="仿宋"/>
          <w:sz w:val="28"/>
          <w:szCs w:val="28"/>
        </w:rPr>
        <w:t>开展探究性学习</w:t>
      </w:r>
      <w:r w:rsidR="00644DC2"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跨学科学习</w:t>
      </w:r>
      <w:r w:rsidR="00644DC2"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知识整合活动让学生在实践中体验学习的快乐，在体验中获取知识的力量，在获取中提升学习的自信</w:t>
      </w:r>
      <w:r w:rsidR="00644DC2">
        <w:rPr>
          <w:rFonts w:ascii="仿宋" w:eastAsia="仿宋" w:hAnsi="仿宋" w:hint="eastAsia"/>
          <w:sz w:val="28"/>
          <w:szCs w:val="28"/>
        </w:rPr>
        <w:t>。</w:t>
      </w:r>
      <w:r w:rsidR="00235BA2" w:rsidRPr="00235BA2">
        <w:rPr>
          <w:rFonts w:ascii="仿宋" w:eastAsia="仿宋" w:hAnsi="仿宋"/>
          <w:sz w:val="28"/>
          <w:szCs w:val="28"/>
        </w:rPr>
        <w:t>所有作业设计</w:t>
      </w:r>
      <w:r w:rsidR="00F15352">
        <w:rPr>
          <w:rFonts w:ascii="仿宋" w:eastAsia="仿宋" w:hAnsi="仿宋" w:hint="eastAsia"/>
          <w:sz w:val="28"/>
          <w:szCs w:val="28"/>
        </w:rPr>
        <w:t>彰显特色</w:t>
      </w:r>
      <w:r w:rsidR="00235BA2" w:rsidRPr="00235BA2">
        <w:rPr>
          <w:rFonts w:ascii="仿宋" w:eastAsia="仿宋" w:hAnsi="仿宋"/>
          <w:sz w:val="28"/>
          <w:szCs w:val="28"/>
        </w:rPr>
        <w:t>，</w:t>
      </w:r>
      <w:r w:rsidR="00F15352">
        <w:rPr>
          <w:rFonts w:ascii="仿宋" w:eastAsia="仿宋" w:hAnsi="仿宋" w:hint="eastAsia"/>
          <w:sz w:val="28"/>
          <w:szCs w:val="28"/>
        </w:rPr>
        <w:t>这一</w:t>
      </w:r>
      <w:r w:rsidR="00F15352" w:rsidRPr="00F15352">
        <w:rPr>
          <w:rFonts w:ascii="仿宋" w:eastAsia="仿宋" w:hAnsi="仿宋"/>
          <w:sz w:val="28"/>
          <w:szCs w:val="28"/>
        </w:rPr>
        <w:t>改革</w:t>
      </w:r>
      <w:r w:rsidR="00F15352">
        <w:rPr>
          <w:rFonts w:ascii="仿宋" w:eastAsia="仿宋" w:hAnsi="仿宋"/>
          <w:sz w:val="28"/>
          <w:szCs w:val="28"/>
        </w:rPr>
        <w:t>无声</w:t>
      </w:r>
      <w:r w:rsidR="00F15352">
        <w:rPr>
          <w:rFonts w:ascii="仿宋" w:eastAsia="仿宋" w:hAnsi="仿宋" w:hint="eastAsia"/>
          <w:sz w:val="28"/>
          <w:szCs w:val="28"/>
        </w:rPr>
        <w:t>地</w:t>
      </w:r>
      <w:r w:rsidR="00235BA2" w:rsidRPr="00235BA2">
        <w:rPr>
          <w:rFonts w:ascii="仿宋" w:eastAsia="仿宋" w:hAnsi="仿宋"/>
          <w:sz w:val="28"/>
          <w:szCs w:val="28"/>
        </w:rPr>
        <w:t>推动了教师日常教学方式的变革，为提升学生语文素养</w:t>
      </w:r>
      <w:r w:rsidR="00644DC2">
        <w:rPr>
          <w:rFonts w:ascii="仿宋" w:eastAsia="仿宋" w:hAnsi="仿宋" w:hint="eastAsia"/>
          <w:sz w:val="28"/>
          <w:szCs w:val="28"/>
        </w:rPr>
        <w:t>、</w:t>
      </w:r>
      <w:r w:rsidR="00235BA2" w:rsidRPr="00235BA2">
        <w:rPr>
          <w:rFonts w:ascii="仿宋" w:eastAsia="仿宋" w:hAnsi="仿宋"/>
          <w:sz w:val="28"/>
          <w:szCs w:val="28"/>
        </w:rPr>
        <w:t>提高学生语文学习能力</w:t>
      </w:r>
      <w:r w:rsidR="00644DC2">
        <w:rPr>
          <w:rFonts w:ascii="仿宋" w:eastAsia="仿宋" w:hAnsi="仿宋" w:hint="eastAsia"/>
          <w:sz w:val="28"/>
          <w:szCs w:val="28"/>
        </w:rPr>
        <w:t>、</w:t>
      </w:r>
      <w:r w:rsidR="00644DC2">
        <w:rPr>
          <w:rFonts w:ascii="仿宋" w:eastAsia="仿宋" w:hAnsi="仿宋"/>
          <w:sz w:val="28"/>
          <w:szCs w:val="28"/>
        </w:rPr>
        <w:t>培养学生思维发展和创</w:t>
      </w:r>
      <w:r w:rsidR="00644DC2">
        <w:rPr>
          <w:rFonts w:ascii="仿宋" w:eastAsia="仿宋" w:hAnsi="仿宋" w:hint="eastAsia"/>
          <w:sz w:val="28"/>
          <w:szCs w:val="28"/>
        </w:rPr>
        <w:t>新</w:t>
      </w:r>
      <w:r w:rsidR="00235BA2" w:rsidRPr="00235BA2">
        <w:rPr>
          <w:rFonts w:ascii="仿宋" w:eastAsia="仿宋" w:hAnsi="仿宋"/>
          <w:sz w:val="28"/>
          <w:szCs w:val="28"/>
        </w:rPr>
        <w:t>精神奠定了坚实的基础</w:t>
      </w:r>
      <w:r w:rsidR="00644DC2">
        <w:rPr>
          <w:rFonts w:ascii="仿宋" w:eastAsia="仿宋" w:hAnsi="仿宋" w:hint="eastAsia"/>
          <w:sz w:val="28"/>
          <w:szCs w:val="28"/>
        </w:rPr>
        <w:t>。</w:t>
      </w:r>
    </w:p>
    <w:p w:rsidR="00235BA2" w:rsidRDefault="002E3BDD" w:rsidP="00391700">
      <w:pPr>
        <w:ind w:firstLine="57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示范</w:t>
      </w:r>
      <w:r w:rsidR="00644DC2">
        <w:rPr>
          <w:rFonts w:ascii="仿宋" w:eastAsia="仿宋" w:hAnsi="仿宋" w:hint="eastAsia"/>
          <w:sz w:val="28"/>
          <w:szCs w:val="28"/>
        </w:rPr>
        <w:t>教学显理念。</w:t>
      </w:r>
      <w:r w:rsidR="00F15352">
        <w:rPr>
          <w:rFonts w:ascii="仿宋" w:eastAsia="仿宋" w:hAnsi="仿宋" w:hint="eastAsia"/>
          <w:sz w:val="28"/>
          <w:szCs w:val="28"/>
        </w:rPr>
        <w:t>我校在教学工作按照计划正常开展的过程中，穿插安排两位交流老师</w:t>
      </w:r>
      <w:r w:rsidRPr="002E3BDD">
        <w:rPr>
          <w:rFonts w:ascii="仿宋" w:eastAsia="仿宋" w:hAnsi="仿宋" w:hint="eastAsia"/>
          <w:sz w:val="28"/>
          <w:szCs w:val="28"/>
        </w:rPr>
        <w:t>上了公开课</w:t>
      </w:r>
      <w:r w:rsidRPr="002E3BDD">
        <w:rPr>
          <w:rFonts w:ascii="Calibri" w:eastAsia="仿宋" w:hAnsi="Calibri" w:cs="Calibri"/>
          <w:sz w:val="28"/>
          <w:szCs w:val="28"/>
        </w:rPr>
        <w:t> </w:t>
      </w:r>
      <w:r w:rsidRPr="002E3BDD">
        <w:rPr>
          <w:rFonts w:ascii="仿宋" w:eastAsia="仿宋" w:hAnsi="仿宋" w:hint="eastAsia"/>
          <w:sz w:val="28"/>
          <w:szCs w:val="28"/>
        </w:rPr>
        <w:t>。</w:t>
      </w:r>
      <w:r w:rsidR="00075EDF">
        <w:rPr>
          <w:rFonts w:ascii="仿宋" w:eastAsia="仿宋" w:hAnsi="仿宋" w:hint="eastAsia"/>
          <w:sz w:val="28"/>
          <w:szCs w:val="28"/>
        </w:rPr>
        <w:t>赵雅</w:t>
      </w:r>
      <w:r w:rsidRPr="002E3BDD">
        <w:rPr>
          <w:rFonts w:ascii="仿宋" w:eastAsia="仿宋" w:hAnsi="仿宋" w:hint="eastAsia"/>
          <w:sz w:val="28"/>
          <w:szCs w:val="28"/>
        </w:rPr>
        <w:t>楠老师执教的是五年级下册《红楼春趣》一课。赵老师</w:t>
      </w:r>
      <w:r w:rsidRPr="002E3BDD">
        <w:rPr>
          <w:rFonts w:ascii="仿宋" w:eastAsia="仿宋" w:hAnsi="仿宋"/>
          <w:sz w:val="28"/>
          <w:szCs w:val="28"/>
        </w:rPr>
        <w:t>在紧扣</w:t>
      </w:r>
      <w:proofErr w:type="gramStart"/>
      <w:r w:rsidRPr="002E3BDD">
        <w:rPr>
          <w:rFonts w:ascii="仿宋" w:eastAsia="仿宋" w:hAnsi="仿宋"/>
          <w:sz w:val="28"/>
          <w:szCs w:val="28"/>
        </w:rPr>
        <w:t>部编版教材</w:t>
      </w:r>
      <w:proofErr w:type="gramEnd"/>
      <w:r w:rsidRPr="002E3BDD">
        <w:rPr>
          <w:rFonts w:ascii="仿宋" w:eastAsia="仿宋" w:hAnsi="仿宋"/>
          <w:sz w:val="28"/>
          <w:szCs w:val="28"/>
        </w:rPr>
        <w:t>语文要素的基础上，用深厚的文化底蕴引领学生深情拥抱《红楼梦》</w:t>
      </w:r>
      <w:r w:rsidRPr="002E3BDD">
        <w:rPr>
          <w:rFonts w:ascii="仿宋" w:eastAsia="仿宋" w:hAnsi="仿宋" w:hint="eastAsia"/>
          <w:sz w:val="28"/>
          <w:szCs w:val="28"/>
        </w:rPr>
        <w:t>。课堂上，赵</w:t>
      </w:r>
      <w:r w:rsidRPr="002E3BDD">
        <w:rPr>
          <w:rFonts w:ascii="仿宋" w:eastAsia="仿宋" w:hAnsi="仿宋"/>
          <w:sz w:val="28"/>
          <w:szCs w:val="28"/>
        </w:rPr>
        <w:t>老师</w:t>
      </w:r>
      <w:r w:rsidRPr="002E3BDD">
        <w:rPr>
          <w:rFonts w:ascii="仿宋" w:eastAsia="仿宋" w:hAnsi="仿宋" w:hint="eastAsia"/>
          <w:sz w:val="28"/>
          <w:szCs w:val="28"/>
        </w:rPr>
        <w:t>结合文本特点，首先从解读注释入手，让学生了解相关基本信息，然后通过研读单元交流平台，</w:t>
      </w:r>
      <w:r w:rsidRPr="002E3BDD">
        <w:rPr>
          <w:rFonts w:ascii="仿宋" w:eastAsia="仿宋" w:hAnsi="仿宋"/>
          <w:sz w:val="28"/>
          <w:szCs w:val="28"/>
        </w:rPr>
        <w:t>引领学生提炼和概括阅读名著联系课文猜测意思</w:t>
      </w:r>
      <w:r w:rsidRPr="002E3BDD">
        <w:rPr>
          <w:rFonts w:ascii="仿宋" w:eastAsia="仿宋" w:hAnsi="仿宋" w:hint="eastAsia"/>
          <w:sz w:val="28"/>
          <w:szCs w:val="28"/>
        </w:rPr>
        <w:t>、</w:t>
      </w:r>
      <w:r w:rsidRPr="002E3BDD">
        <w:rPr>
          <w:rFonts w:ascii="仿宋" w:eastAsia="仿宋" w:hAnsi="仿宋"/>
          <w:sz w:val="28"/>
          <w:szCs w:val="28"/>
        </w:rPr>
        <w:t>难解语句暂且放过</w:t>
      </w:r>
      <w:r w:rsidRPr="002E3BDD">
        <w:rPr>
          <w:rFonts w:ascii="仿宋" w:eastAsia="仿宋" w:hAnsi="仿宋" w:hint="eastAsia"/>
          <w:sz w:val="28"/>
          <w:szCs w:val="28"/>
        </w:rPr>
        <w:t>、</w:t>
      </w:r>
      <w:r w:rsidRPr="002E3BDD">
        <w:rPr>
          <w:rFonts w:ascii="仿宋" w:eastAsia="仿宋" w:hAnsi="仿宋"/>
          <w:sz w:val="28"/>
          <w:szCs w:val="28"/>
        </w:rPr>
        <w:t>借助资料扩大了</w:t>
      </w:r>
      <w:r w:rsidRPr="002E3BDD">
        <w:rPr>
          <w:rFonts w:ascii="仿宋" w:eastAsia="仿宋" w:hAnsi="仿宋"/>
          <w:sz w:val="28"/>
          <w:szCs w:val="28"/>
        </w:rPr>
        <w:lastRenderedPageBreak/>
        <w:t>解三种读书方法，并把这些方法巧妙地渗透进课堂学习中。</w:t>
      </w:r>
      <w:r w:rsidRPr="002E3BDD">
        <w:rPr>
          <w:rFonts w:ascii="仿宋" w:eastAsia="仿宋" w:hAnsi="仿宋" w:hint="eastAsia"/>
          <w:sz w:val="28"/>
          <w:szCs w:val="28"/>
        </w:rPr>
        <w:t>接着，赵老师引导学生由面到点，从众多的人物中聚焦</w:t>
      </w:r>
      <w:r w:rsidRPr="002E3BDD">
        <w:rPr>
          <w:rFonts w:ascii="仿宋" w:eastAsia="仿宋" w:hAnsi="仿宋"/>
          <w:sz w:val="28"/>
          <w:szCs w:val="28"/>
        </w:rPr>
        <w:t>到作者着墨最多的贾宝玉身上妙品人物，</w:t>
      </w:r>
      <w:r w:rsidRPr="002E3BDD">
        <w:rPr>
          <w:rFonts w:ascii="仿宋" w:eastAsia="仿宋" w:hAnsi="仿宋" w:hint="eastAsia"/>
          <w:sz w:val="28"/>
          <w:szCs w:val="28"/>
        </w:rPr>
        <w:t>通过</w:t>
      </w:r>
      <w:r w:rsidRPr="002E3BDD">
        <w:rPr>
          <w:rFonts w:ascii="仿宋" w:eastAsia="仿宋" w:hAnsi="仿宋"/>
          <w:sz w:val="28"/>
          <w:szCs w:val="28"/>
        </w:rPr>
        <w:t>画一画</w:t>
      </w:r>
      <w:r w:rsidRPr="002E3BDD">
        <w:rPr>
          <w:rFonts w:ascii="仿宋" w:eastAsia="仿宋" w:hAnsi="仿宋" w:hint="eastAsia"/>
          <w:sz w:val="28"/>
          <w:szCs w:val="28"/>
        </w:rPr>
        <w:t>——</w:t>
      </w:r>
      <w:r w:rsidRPr="002E3BDD">
        <w:rPr>
          <w:rFonts w:ascii="仿宋" w:eastAsia="仿宋" w:hAnsi="仿宋"/>
          <w:sz w:val="28"/>
          <w:szCs w:val="28"/>
        </w:rPr>
        <w:t>画出文中描写宝玉的语句</w:t>
      </w:r>
      <w:r w:rsidRPr="002E3BDD">
        <w:rPr>
          <w:rFonts w:ascii="仿宋" w:eastAsia="仿宋" w:hAnsi="仿宋" w:hint="eastAsia"/>
          <w:sz w:val="28"/>
          <w:szCs w:val="28"/>
        </w:rPr>
        <w:t>、</w:t>
      </w:r>
      <w:r w:rsidRPr="002E3BDD">
        <w:rPr>
          <w:rFonts w:ascii="仿宋" w:eastAsia="仿宋" w:hAnsi="仿宋"/>
          <w:sz w:val="28"/>
          <w:szCs w:val="28"/>
        </w:rPr>
        <w:t>想一想</w:t>
      </w:r>
      <w:r w:rsidRPr="002E3BDD">
        <w:rPr>
          <w:rFonts w:ascii="仿宋" w:eastAsia="仿宋" w:hAnsi="仿宋" w:hint="eastAsia"/>
          <w:sz w:val="28"/>
          <w:szCs w:val="28"/>
        </w:rPr>
        <w:t>——想</w:t>
      </w:r>
      <w:r w:rsidRPr="002E3BDD">
        <w:rPr>
          <w:rFonts w:ascii="仿宋" w:eastAsia="仿宋" w:hAnsi="仿宋"/>
          <w:sz w:val="28"/>
          <w:szCs w:val="28"/>
        </w:rPr>
        <w:t>宝玉的这些</w:t>
      </w:r>
      <w:r w:rsidR="00075EDF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439B6A3" wp14:editId="752076BC">
            <wp:simplePos x="0" y="0"/>
            <wp:positionH relativeFrom="column">
              <wp:posOffset>1061720</wp:posOffset>
            </wp:positionH>
            <wp:positionV relativeFrom="paragraph">
              <wp:posOffset>1261745</wp:posOffset>
            </wp:positionV>
            <wp:extent cx="2755265" cy="2181225"/>
            <wp:effectExtent l="0" t="0" r="6985" b="9525"/>
            <wp:wrapTight wrapText="bothSides">
              <wp:wrapPolygon edited="0">
                <wp:start x="0" y="0"/>
                <wp:lineTo x="0" y="21506"/>
                <wp:lineTo x="21505" y="21506"/>
                <wp:lineTo x="2150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BDD">
        <w:rPr>
          <w:rFonts w:ascii="仿宋" w:eastAsia="仿宋" w:hAnsi="仿宋"/>
          <w:sz w:val="28"/>
          <w:szCs w:val="28"/>
        </w:rPr>
        <w:t>表现给</w:t>
      </w:r>
      <w:r w:rsidRPr="002E3BDD">
        <w:rPr>
          <w:rFonts w:ascii="仿宋" w:eastAsia="仿宋" w:hAnsi="仿宋" w:hint="eastAsia"/>
          <w:sz w:val="28"/>
          <w:szCs w:val="28"/>
        </w:rPr>
        <w:t>自己的</w:t>
      </w:r>
      <w:r w:rsidRPr="002E3BDD">
        <w:rPr>
          <w:rFonts w:ascii="仿宋" w:eastAsia="仿宋" w:hAnsi="仿宋"/>
          <w:sz w:val="28"/>
          <w:szCs w:val="28"/>
        </w:rPr>
        <w:t>印象</w:t>
      </w:r>
      <w:r w:rsidRPr="002E3BDD">
        <w:rPr>
          <w:rFonts w:ascii="仿宋" w:eastAsia="仿宋" w:hAnsi="仿宋" w:hint="eastAsia"/>
          <w:sz w:val="28"/>
          <w:szCs w:val="28"/>
        </w:rPr>
        <w:t>、写一写——</w:t>
      </w:r>
      <w:r w:rsidRPr="002E3BDD">
        <w:rPr>
          <w:rFonts w:ascii="仿宋" w:eastAsia="仿宋" w:hAnsi="仿宋"/>
          <w:sz w:val="28"/>
          <w:szCs w:val="28"/>
        </w:rPr>
        <w:t>在描写宝玉的空白处写上自己的批注</w:t>
      </w:r>
      <w:r w:rsidRPr="002E3BDD">
        <w:rPr>
          <w:rFonts w:ascii="仿宋" w:eastAsia="仿宋" w:hAnsi="仿宋" w:hint="eastAsia"/>
          <w:sz w:val="28"/>
          <w:szCs w:val="28"/>
        </w:rPr>
        <w:t>等方式，</w:t>
      </w:r>
      <w:r w:rsidRPr="002E3BDD">
        <w:rPr>
          <w:rFonts w:ascii="仿宋" w:eastAsia="仿宋" w:hAnsi="仿宋"/>
          <w:sz w:val="28"/>
          <w:szCs w:val="28"/>
        </w:rPr>
        <w:t>步步善诱引</w:t>
      </w:r>
      <w:proofErr w:type="gramStart"/>
      <w:r w:rsidRPr="002E3BDD">
        <w:rPr>
          <w:rFonts w:ascii="仿宋" w:eastAsia="仿宋" w:hAnsi="仿宋"/>
          <w:sz w:val="28"/>
          <w:szCs w:val="28"/>
        </w:rPr>
        <w:t>导学生</w:t>
      </w:r>
      <w:proofErr w:type="gramEnd"/>
      <w:r w:rsidRPr="002E3BDD">
        <w:rPr>
          <w:rFonts w:ascii="仿宋" w:eastAsia="仿宋" w:hAnsi="仿宋"/>
          <w:sz w:val="28"/>
          <w:szCs w:val="28"/>
        </w:rPr>
        <w:t>从细节描写中抓住有情味的词句细细品析，引出《红楼梦》实际上是在“为</w:t>
      </w:r>
      <w:r w:rsidRPr="002E3BDD">
        <w:rPr>
          <w:rFonts w:ascii="仿宋" w:eastAsia="仿宋" w:hAnsi="仿宋" w:hint="eastAsia"/>
          <w:sz w:val="28"/>
          <w:szCs w:val="28"/>
        </w:rPr>
        <w:t>‘女</w:t>
      </w:r>
      <w:r w:rsidRPr="002E3BDD">
        <w:rPr>
          <w:rFonts w:ascii="仿宋" w:eastAsia="仿宋" w:hAnsi="仿宋"/>
          <w:sz w:val="28"/>
          <w:szCs w:val="28"/>
        </w:rPr>
        <w:t>儿</w:t>
      </w:r>
      <w:r w:rsidRPr="002E3BDD">
        <w:rPr>
          <w:rFonts w:ascii="仿宋" w:eastAsia="仿宋" w:hAnsi="仿宋" w:hint="eastAsia"/>
          <w:sz w:val="28"/>
          <w:szCs w:val="28"/>
        </w:rPr>
        <w:t>’</w:t>
      </w:r>
      <w:r w:rsidRPr="002E3BDD">
        <w:rPr>
          <w:rFonts w:ascii="仿宋" w:eastAsia="仿宋" w:hAnsi="仿宋"/>
          <w:sz w:val="28"/>
          <w:szCs w:val="28"/>
        </w:rPr>
        <w:t>立传”的作者本意。</w:t>
      </w:r>
      <w:r w:rsidRPr="002E3BDD">
        <w:rPr>
          <w:rFonts w:ascii="仿宋" w:eastAsia="仿宋" w:hAnsi="仿宋" w:hint="eastAsia"/>
          <w:sz w:val="28"/>
          <w:szCs w:val="28"/>
        </w:rPr>
        <w:t>最后，赵老师䃼</w:t>
      </w:r>
      <w:proofErr w:type="gramStart"/>
      <w:r w:rsidRPr="002E3BDD">
        <w:rPr>
          <w:rFonts w:ascii="仿宋" w:eastAsia="仿宋" w:hAnsi="仿宋" w:hint="eastAsia"/>
          <w:sz w:val="28"/>
          <w:szCs w:val="28"/>
        </w:rPr>
        <w:t>充相关</w:t>
      </w:r>
      <w:proofErr w:type="gramEnd"/>
      <w:r w:rsidRPr="002E3BDD">
        <w:rPr>
          <w:rFonts w:ascii="仿宋" w:eastAsia="仿宋" w:hAnsi="仿宋" w:hint="eastAsia"/>
          <w:sz w:val="28"/>
          <w:szCs w:val="28"/>
        </w:rPr>
        <w:t>资料，使学生了解</w:t>
      </w:r>
      <w:r w:rsidRPr="002E3BDD">
        <w:rPr>
          <w:rFonts w:ascii="仿宋" w:eastAsia="仿宋" w:hAnsi="仿宋" w:hint="eastAsia"/>
          <w:bCs/>
          <w:sz w:val="28"/>
          <w:szCs w:val="28"/>
        </w:rPr>
        <w:t>《红楼梦》“脂本”和“程本”两个版本系统，并且通过</w:t>
      </w:r>
      <w:r>
        <w:rPr>
          <w:rFonts w:ascii="仿宋" w:eastAsia="仿宋" w:hAnsi="仿宋" w:hint="eastAsia"/>
          <w:bCs/>
          <w:sz w:val="28"/>
          <w:szCs w:val="28"/>
        </w:rPr>
        <w:t>呈现阅读</w:t>
      </w:r>
      <w:r w:rsidRPr="002E3BDD">
        <w:rPr>
          <w:rFonts w:ascii="仿宋" w:eastAsia="仿宋" w:hAnsi="仿宋" w:hint="eastAsia"/>
          <w:bCs/>
          <w:sz w:val="28"/>
          <w:szCs w:val="28"/>
        </w:rPr>
        <w:t>相关内容聚集黛玉，引导学生感悟宝玉与黛玉知己形象，且引用影视片断以</w:t>
      </w:r>
      <w:r>
        <w:rPr>
          <w:rFonts w:ascii="仿宋" w:eastAsia="仿宋" w:hAnsi="仿宋" w:hint="eastAsia"/>
          <w:bCs/>
          <w:sz w:val="28"/>
          <w:szCs w:val="28"/>
        </w:rPr>
        <w:t>“</w:t>
      </w:r>
      <w:r w:rsidRPr="002E3BDD">
        <w:rPr>
          <w:rFonts w:ascii="仿宋" w:eastAsia="仿宋" w:hAnsi="仿宋" w:hint="eastAsia"/>
          <w:bCs/>
          <w:sz w:val="28"/>
          <w:szCs w:val="28"/>
        </w:rPr>
        <w:t>叹知己无缘</w:t>
      </w:r>
      <w:r>
        <w:rPr>
          <w:rFonts w:ascii="仿宋" w:eastAsia="仿宋" w:hAnsi="仿宋" w:hint="eastAsia"/>
          <w:bCs/>
          <w:sz w:val="28"/>
          <w:szCs w:val="28"/>
        </w:rPr>
        <w:t>”</w:t>
      </w:r>
      <w:r w:rsidRPr="002E3BDD">
        <w:rPr>
          <w:rFonts w:ascii="仿宋" w:eastAsia="仿宋" w:hAnsi="仿宋" w:hint="eastAsia"/>
          <w:bCs/>
          <w:sz w:val="28"/>
          <w:szCs w:val="28"/>
        </w:rPr>
        <w:t>此</w:t>
      </w:r>
      <w:proofErr w:type="gramStart"/>
      <w:r w:rsidRPr="002E3BDD">
        <w:rPr>
          <w:rFonts w:ascii="仿宋" w:eastAsia="仿宋" w:hAnsi="仿宋" w:hint="eastAsia"/>
          <w:bCs/>
          <w:sz w:val="28"/>
          <w:szCs w:val="28"/>
        </w:rPr>
        <w:t>遗憾结束</w:t>
      </w:r>
      <w:proofErr w:type="gramEnd"/>
      <w:r w:rsidRPr="002E3BDD">
        <w:rPr>
          <w:rFonts w:ascii="仿宋" w:eastAsia="仿宋" w:hAnsi="仿宋" w:hint="eastAsia"/>
          <w:bCs/>
          <w:sz w:val="28"/>
          <w:szCs w:val="28"/>
        </w:rPr>
        <w:t>本课，鼓励学生怀揣疑问走向名著、阅读名著。</w:t>
      </w:r>
    </w:p>
    <w:p w:rsidR="00391700" w:rsidRDefault="00075EDF" w:rsidP="00391700">
      <w:pPr>
        <w:ind w:firstLine="570"/>
        <w:rPr>
          <w:rFonts w:ascii="仿宋" w:eastAsia="仿宋" w:hAnsi="仿宋"/>
          <w:bCs/>
          <w:sz w:val="28"/>
          <w:szCs w:val="28"/>
        </w:rPr>
      </w:pPr>
      <w:r w:rsidRPr="00075EDF">
        <w:rPr>
          <w:rFonts w:ascii="仿宋" w:eastAsia="仿宋" w:hAnsi="仿宋"/>
          <w:bCs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03F9008" wp14:editId="618567E8">
            <wp:simplePos x="0" y="0"/>
            <wp:positionH relativeFrom="margin">
              <wp:posOffset>1604645</wp:posOffset>
            </wp:positionH>
            <wp:positionV relativeFrom="paragraph">
              <wp:posOffset>749300</wp:posOffset>
            </wp:positionV>
            <wp:extent cx="316928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3" y="21392"/>
                <wp:lineTo x="21423" y="0"/>
                <wp:lineTo x="0" y="0"/>
              </wp:wrapPolygon>
            </wp:wrapTight>
            <wp:docPr id="8" name="图片 8" descr="D:\qq\2194460684\Image\C2C\F1D9BFC57C2A35BEACB42549BAE6A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q\2194460684\Image\C2C\F1D9BFC57C2A35BEACB42549BAE6AD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700" w:rsidRPr="00391700">
        <w:rPr>
          <w:rFonts w:ascii="仿宋" w:eastAsia="仿宋" w:hAnsi="仿宋"/>
          <w:bCs/>
          <w:sz w:val="28"/>
          <w:szCs w:val="28"/>
        </w:rPr>
        <w:t>马荣老师执教的是人教版美术三年级下册《感受音乐》。</w:t>
      </w:r>
      <w:r w:rsidR="00391700" w:rsidRPr="00391700">
        <w:rPr>
          <w:rFonts w:ascii="仿宋" w:eastAsia="仿宋" w:hAnsi="仿宋" w:hint="eastAsia"/>
          <w:bCs/>
          <w:sz w:val="28"/>
          <w:szCs w:val="28"/>
        </w:rPr>
        <w:t>教学中，马老师</w:t>
      </w:r>
      <w:r w:rsidR="00391700" w:rsidRPr="00391700">
        <w:rPr>
          <w:rFonts w:ascii="仿宋" w:eastAsia="仿宋" w:hAnsi="仿宋"/>
          <w:bCs/>
          <w:sz w:val="28"/>
          <w:szCs w:val="28"/>
        </w:rPr>
        <w:t>采用语言</w:t>
      </w:r>
      <w:proofErr w:type="gramStart"/>
      <w:r w:rsidR="00391700" w:rsidRPr="00391700">
        <w:rPr>
          <w:rFonts w:ascii="仿宋" w:eastAsia="仿宋" w:hAnsi="仿宋"/>
          <w:bCs/>
          <w:sz w:val="28"/>
          <w:szCs w:val="28"/>
        </w:rPr>
        <w:t>激趣法</w:t>
      </w:r>
      <w:proofErr w:type="gramEnd"/>
      <w:r w:rsidR="00391700" w:rsidRPr="00391700">
        <w:rPr>
          <w:rFonts w:ascii="仿宋" w:eastAsia="仿宋" w:hAnsi="仿宋"/>
          <w:bCs/>
          <w:sz w:val="28"/>
          <w:szCs w:val="28"/>
        </w:rPr>
        <w:t>，运用充满童趣的儿化语言激发学生的学习兴趣，使学习内容变得充实、有趣味。课堂上，马</w:t>
      </w:r>
      <w:r w:rsidR="00391700" w:rsidRPr="00391700">
        <w:rPr>
          <w:rFonts w:ascii="仿宋" w:eastAsia="仿宋" w:hAnsi="仿宋" w:hint="eastAsia"/>
          <w:bCs/>
          <w:sz w:val="28"/>
          <w:szCs w:val="28"/>
        </w:rPr>
        <w:t>老师还</w:t>
      </w:r>
      <w:r w:rsidR="00391700" w:rsidRPr="00391700">
        <w:rPr>
          <w:rFonts w:ascii="仿宋" w:eastAsia="仿宋" w:hAnsi="仿宋"/>
          <w:bCs/>
          <w:sz w:val="28"/>
          <w:szCs w:val="28"/>
        </w:rPr>
        <w:t>利用多媒体课件让学生感受音乐，开阔学生的视野，通过刺激学生的视觉和听觉使其获得直观的感官体验。马老师</w:t>
      </w:r>
      <w:r w:rsidR="00391700" w:rsidRPr="00391700">
        <w:rPr>
          <w:rFonts w:ascii="仿宋" w:eastAsia="仿宋" w:hAnsi="仿宋" w:hint="eastAsia"/>
          <w:bCs/>
          <w:sz w:val="28"/>
          <w:szCs w:val="28"/>
        </w:rPr>
        <w:t>还</w:t>
      </w:r>
      <w:r w:rsidR="00391700" w:rsidRPr="00391700">
        <w:rPr>
          <w:rFonts w:ascii="仿宋" w:eastAsia="仿宋" w:hAnsi="仿宋"/>
          <w:bCs/>
          <w:sz w:val="28"/>
          <w:szCs w:val="28"/>
        </w:rPr>
        <w:t>交替运用了比较法、练习法、提问法等综合教学方法，提高</w:t>
      </w:r>
      <w:r w:rsidR="00F15352">
        <w:rPr>
          <w:rFonts w:ascii="仿宋" w:eastAsia="仿宋" w:hAnsi="仿宋"/>
          <w:bCs/>
          <w:sz w:val="28"/>
          <w:szCs w:val="28"/>
        </w:rPr>
        <w:t>学生的艺术表现力</w:t>
      </w:r>
      <w:r w:rsidR="00F15352">
        <w:rPr>
          <w:rFonts w:ascii="仿宋" w:eastAsia="仿宋" w:hAnsi="仿宋" w:hint="eastAsia"/>
          <w:bCs/>
          <w:sz w:val="28"/>
          <w:szCs w:val="28"/>
        </w:rPr>
        <w:t>。</w:t>
      </w:r>
      <w:r w:rsidR="00391700" w:rsidRPr="00391700">
        <w:rPr>
          <w:rFonts w:ascii="仿宋" w:eastAsia="仿宋" w:hAnsi="仿宋"/>
          <w:bCs/>
          <w:sz w:val="28"/>
          <w:szCs w:val="28"/>
        </w:rPr>
        <w:t>她</w:t>
      </w:r>
      <w:r w:rsidR="00F15352">
        <w:rPr>
          <w:rFonts w:ascii="仿宋" w:eastAsia="仿宋" w:hAnsi="仿宋" w:hint="eastAsia"/>
          <w:bCs/>
          <w:sz w:val="28"/>
          <w:szCs w:val="28"/>
        </w:rPr>
        <w:t>与学生</w:t>
      </w:r>
      <w:r w:rsidR="00391700" w:rsidRPr="00391700">
        <w:rPr>
          <w:rFonts w:ascii="仿宋" w:eastAsia="仿宋" w:hAnsi="仿宋"/>
          <w:bCs/>
          <w:sz w:val="28"/>
          <w:szCs w:val="28"/>
        </w:rPr>
        <w:t>一同表演手语舞更让孩子们在课堂中体验到了学习</w:t>
      </w:r>
      <w:r w:rsidR="00391700" w:rsidRPr="00391700">
        <w:rPr>
          <w:rFonts w:ascii="仿宋" w:eastAsia="仿宋" w:hAnsi="仿宋"/>
          <w:bCs/>
          <w:sz w:val="28"/>
          <w:szCs w:val="28"/>
        </w:rPr>
        <w:lastRenderedPageBreak/>
        <w:t>的乐趣。</w:t>
      </w:r>
      <w:r w:rsidR="00391700" w:rsidRPr="00391700">
        <w:rPr>
          <w:rFonts w:ascii="仿宋" w:eastAsia="仿宋" w:hAnsi="仿宋" w:hint="eastAsia"/>
          <w:bCs/>
          <w:sz w:val="28"/>
          <w:szCs w:val="28"/>
        </w:rPr>
        <w:t>除此之外，马老师</w:t>
      </w:r>
      <w:r w:rsidR="00391700" w:rsidRPr="00391700">
        <w:rPr>
          <w:rFonts w:ascii="仿宋" w:eastAsia="仿宋" w:hAnsi="仿宋"/>
          <w:bCs/>
          <w:sz w:val="28"/>
          <w:szCs w:val="28"/>
        </w:rPr>
        <w:t>润物细无声的教学引导</w:t>
      </w:r>
      <w:r>
        <w:rPr>
          <w:rFonts w:ascii="仿宋" w:eastAsia="仿宋" w:hAnsi="仿宋" w:hint="eastAsia"/>
          <w:bCs/>
          <w:sz w:val="28"/>
          <w:szCs w:val="28"/>
        </w:rPr>
        <w:t>实现了</w:t>
      </w:r>
      <w:r w:rsidR="00391700" w:rsidRPr="00391700">
        <w:rPr>
          <w:rFonts w:ascii="仿宋" w:eastAsia="仿宋" w:hAnsi="仿宋"/>
          <w:bCs/>
          <w:sz w:val="28"/>
          <w:szCs w:val="28"/>
        </w:rPr>
        <w:t>美育</w:t>
      </w:r>
      <w:proofErr w:type="gramStart"/>
      <w:r>
        <w:rPr>
          <w:rFonts w:ascii="仿宋" w:eastAsia="仿宋" w:hAnsi="仿宋" w:hint="eastAsia"/>
          <w:bCs/>
          <w:sz w:val="28"/>
          <w:szCs w:val="28"/>
        </w:rPr>
        <w:t>与</w:t>
      </w:r>
      <w:r w:rsidR="00391700" w:rsidRPr="00391700">
        <w:rPr>
          <w:rFonts w:ascii="仿宋" w:eastAsia="仿宋" w:hAnsi="仿宋"/>
          <w:bCs/>
          <w:sz w:val="28"/>
          <w:szCs w:val="28"/>
        </w:rPr>
        <w:t>思政</w:t>
      </w:r>
      <w:r>
        <w:rPr>
          <w:rFonts w:ascii="仿宋" w:eastAsia="仿宋" w:hAnsi="仿宋" w:hint="eastAsia"/>
          <w:bCs/>
          <w:sz w:val="28"/>
          <w:szCs w:val="28"/>
        </w:rPr>
        <w:t>完美</w:t>
      </w:r>
      <w:proofErr w:type="gramEnd"/>
      <w:r w:rsidR="00391700" w:rsidRPr="00391700">
        <w:rPr>
          <w:rFonts w:ascii="仿宋" w:eastAsia="仿宋" w:hAnsi="仿宋"/>
          <w:bCs/>
          <w:sz w:val="28"/>
          <w:szCs w:val="28"/>
        </w:rPr>
        <w:t>融入其</w:t>
      </w:r>
      <w:r w:rsidR="00391700" w:rsidRPr="00391700">
        <w:rPr>
          <w:rFonts w:ascii="仿宋" w:eastAsia="仿宋" w:hAnsi="仿宋" w:hint="eastAsia"/>
          <w:bCs/>
          <w:sz w:val="28"/>
          <w:szCs w:val="28"/>
        </w:rPr>
        <w:t>中</w:t>
      </w:r>
      <w:r w:rsidR="00391700" w:rsidRPr="00391700">
        <w:rPr>
          <w:rFonts w:ascii="仿宋" w:eastAsia="仿宋" w:hAnsi="仿宋"/>
          <w:bCs/>
          <w:sz w:val="28"/>
          <w:szCs w:val="28"/>
        </w:rPr>
        <w:t>，在树立学生正确</w:t>
      </w:r>
      <w:r w:rsidR="004E167D" w:rsidRPr="004E167D">
        <w:rPr>
          <w:rFonts w:ascii="仿宋" w:eastAsia="仿宋" w:hAnsi="仿宋"/>
          <w:bCs/>
          <w:sz w:val="28"/>
          <w:szCs w:val="28"/>
        </w:rPr>
        <w:t>人生观</w:t>
      </w:r>
      <w:r w:rsidR="004E167D">
        <w:rPr>
          <w:rFonts w:ascii="仿宋" w:eastAsia="仿宋" w:hAnsi="仿宋" w:hint="eastAsia"/>
          <w:bCs/>
          <w:sz w:val="28"/>
          <w:szCs w:val="28"/>
        </w:rPr>
        <w:t>、</w:t>
      </w:r>
      <w:r w:rsidR="004E167D">
        <w:rPr>
          <w:rFonts w:ascii="仿宋" w:eastAsia="仿宋" w:hAnsi="仿宋"/>
          <w:bCs/>
          <w:sz w:val="28"/>
          <w:szCs w:val="28"/>
        </w:rPr>
        <w:t>世界观、价值观</w:t>
      </w:r>
      <w:r w:rsidR="00391700" w:rsidRPr="00391700">
        <w:rPr>
          <w:rFonts w:ascii="仿宋" w:eastAsia="仿宋" w:hAnsi="仿宋"/>
          <w:bCs/>
          <w:sz w:val="28"/>
          <w:szCs w:val="28"/>
        </w:rPr>
        <w:t>的同时强化“美”的感性学习。</w:t>
      </w:r>
    </w:p>
    <w:p w:rsidR="004E167D" w:rsidRPr="00391700" w:rsidRDefault="004E167D" w:rsidP="00391700">
      <w:pPr>
        <w:ind w:firstLine="57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常态工作显专业。交流期间，马</w:t>
      </w:r>
      <w:r w:rsidR="00075EDF">
        <w:rPr>
          <w:rFonts w:ascii="仿宋" w:eastAsia="仿宋" w:hAnsi="仿宋" w:hint="eastAsia"/>
          <w:bCs/>
          <w:sz w:val="28"/>
          <w:szCs w:val="28"/>
        </w:rPr>
        <w:t>荣</w:t>
      </w:r>
      <w:r>
        <w:rPr>
          <w:rFonts w:ascii="仿宋" w:eastAsia="仿宋" w:hAnsi="仿宋" w:hint="eastAsia"/>
          <w:bCs/>
          <w:sz w:val="28"/>
          <w:szCs w:val="28"/>
        </w:rPr>
        <w:t>老师除了做好教学工作外，积极发挥专业特长，</w:t>
      </w:r>
      <w:r w:rsidR="00075EDF">
        <w:rPr>
          <w:rFonts w:ascii="仿宋" w:eastAsia="仿宋" w:hAnsi="仿宋" w:hint="eastAsia"/>
          <w:bCs/>
          <w:sz w:val="28"/>
          <w:szCs w:val="28"/>
        </w:rPr>
        <w:t>与</w:t>
      </w:r>
      <w:r>
        <w:rPr>
          <w:rFonts w:ascii="仿宋" w:eastAsia="仿宋" w:hAnsi="仿宋" w:hint="eastAsia"/>
          <w:bCs/>
          <w:sz w:val="28"/>
          <w:szCs w:val="28"/>
        </w:rPr>
        <w:t>二、三年级班主任</w:t>
      </w:r>
      <w:r w:rsidR="00075EDF">
        <w:rPr>
          <w:rFonts w:ascii="仿宋" w:eastAsia="仿宋" w:hAnsi="仿宋" w:hint="eastAsia"/>
          <w:bCs/>
          <w:sz w:val="28"/>
          <w:szCs w:val="28"/>
        </w:rPr>
        <w:t>组织部分学生美化了教室走廊几面墙壁，既锻炼了孩子的能力，又</w:t>
      </w:r>
      <w:r>
        <w:rPr>
          <w:rFonts w:ascii="仿宋" w:eastAsia="仿宋" w:hAnsi="仿宋" w:hint="eastAsia"/>
          <w:bCs/>
          <w:sz w:val="28"/>
          <w:szCs w:val="28"/>
        </w:rPr>
        <w:t>使原本受伤的墙壁充满了文化气息。</w:t>
      </w:r>
      <w:r w:rsidR="00075EDF">
        <w:rPr>
          <w:rFonts w:ascii="仿宋" w:eastAsia="仿宋" w:hAnsi="仿宋" w:hint="eastAsia"/>
          <w:bCs/>
          <w:sz w:val="28"/>
          <w:szCs w:val="28"/>
        </w:rPr>
        <w:t>走廊焕然一新，成为了学校一道亮丽的风景。</w:t>
      </w:r>
    </w:p>
    <w:p w:rsidR="00235BA2" w:rsidRDefault="002E3BDD" w:rsidP="00644DC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友好合作校的建立</w:t>
      </w:r>
      <w:r w:rsidR="00235BA2" w:rsidRPr="00235BA2">
        <w:rPr>
          <w:rFonts w:ascii="仿宋" w:eastAsia="仿宋" w:hAnsi="仿宋"/>
          <w:sz w:val="28"/>
          <w:szCs w:val="28"/>
        </w:rPr>
        <w:t>如一场及时雨</w:t>
      </w:r>
      <w:r>
        <w:rPr>
          <w:rFonts w:ascii="仿宋" w:eastAsia="仿宋" w:hAnsi="仿宋" w:hint="eastAsia"/>
          <w:sz w:val="28"/>
          <w:szCs w:val="28"/>
        </w:rPr>
        <w:t>，</w:t>
      </w:r>
      <w:r w:rsidR="00235BA2" w:rsidRPr="00235BA2">
        <w:rPr>
          <w:rFonts w:ascii="仿宋" w:eastAsia="仿宋" w:hAnsi="仿宋"/>
          <w:sz w:val="28"/>
          <w:szCs w:val="28"/>
        </w:rPr>
        <w:t>让我们</w:t>
      </w:r>
      <w:r>
        <w:rPr>
          <w:rFonts w:ascii="仿宋" w:eastAsia="仿宋" w:hAnsi="仿宋" w:hint="eastAsia"/>
          <w:sz w:val="28"/>
          <w:szCs w:val="28"/>
        </w:rPr>
        <w:t>学习了</w:t>
      </w:r>
      <w:r w:rsidR="009B2B09">
        <w:rPr>
          <w:rFonts w:ascii="仿宋" w:eastAsia="仿宋" w:hAnsi="仿宋" w:hint="eastAsia"/>
          <w:sz w:val="28"/>
          <w:szCs w:val="28"/>
        </w:rPr>
        <w:t>银川二十一小湖畔分校</w:t>
      </w:r>
      <w:r>
        <w:rPr>
          <w:rFonts w:ascii="仿宋" w:eastAsia="仿宋" w:hAnsi="仿宋"/>
          <w:sz w:val="28"/>
          <w:szCs w:val="28"/>
        </w:rPr>
        <w:t>教</w:t>
      </w:r>
      <w:r>
        <w:rPr>
          <w:rFonts w:ascii="仿宋" w:eastAsia="仿宋" w:hAnsi="仿宋" w:hint="eastAsia"/>
          <w:sz w:val="28"/>
          <w:szCs w:val="28"/>
        </w:rPr>
        <w:t>与</w:t>
      </w:r>
      <w:r w:rsidR="00235BA2" w:rsidRPr="00235BA2">
        <w:rPr>
          <w:rFonts w:ascii="仿宋" w:eastAsia="仿宋" w:hAnsi="仿宋"/>
          <w:sz w:val="28"/>
          <w:szCs w:val="28"/>
        </w:rPr>
        <w:t>学方面的创新点</w:t>
      </w:r>
      <w:r w:rsidR="00F15352">
        <w:rPr>
          <w:rFonts w:ascii="仿宋" w:eastAsia="仿宋" w:hAnsi="仿宋" w:hint="eastAsia"/>
          <w:sz w:val="28"/>
          <w:szCs w:val="28"/>
        </w:rPr>
        <w:t>和先进理念</w:t>
      </w:r>
      <w:r w:rsidR="009B2B09"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她</w:t>
      </w:r>
      <w:r w:rsidR="00235BA2" w:rsidRPr="00235BA2">
        <w:rPr>
          <w:rFonts w:ascii="仿宋" w:eastAsia="仿宋" w:hAnsi="仿宋"/>
          <w:sz w:val="28"/>
          <w:szCs w:val="28"/>
        </w:rPr>
        <w:t>们的课堂让我们如沐春风，</w:t>
      </w:r>
      <w:r>
        <w:rPr>
          <w:rFonts w:ascii="仿宋" w:eastAsia="仿宋" w:hAnsi="仿宋" w:hint="eastAsia"/>
          <w:sz w:val="28"/>
          <w:szCs w:val="28"/>
        </w:rPr>
        <w:t>她</w:t>
      </w:r>
      <w:r w:rsidR="00235BA2" w:rsidRPr="00235BA2">
        <w:rPr>
          <w:rFonts w:ascii="仿宋" w:eastAsia="仿宋" w:hAnsi="仿宋"/>
          <w:sz w:val="28"/>
          <w:szCs w:val="28"/>
        </w:rPr>
        <w:t>们的交流让我们如获至宝，愿在这场及时雨的滋润下，我们的友谊之花常盛，友谊之树常青</w:t>
      </w:r>
      <w:r>
        <w:rPr>
          <w:rFonts w:ascii="仿宋" w:eastAsia="仿宋" w:hAnsi="仿宋" w:hint="eastAsia"/>
          <w:sz w:val="28"/>
          <w:szCs w:val="28"/>
        </w:rPr>
        <w:t>！</w:t>
      </w:r>
    </w:p>
    <w:p w:rsidR="007052DB" w:rsidRDefault="007052DB" w:rsidP="00644DC2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671BF5" w:rsidRPr="00671BF5" w:rsidRDefault="009B2B09" w:rsidP="009B2B09">
      <w:pPr>
        <w:ind w:firstLineChars="800" w:firstLine="2240"/>
        <w:rPr>
          <w:rFonts w:ascii="仿宋" w:eastAsia="仿宋" w:hAnsi="仿宋" w:hint="eastAsia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t xml:space="preserve">（撰稿：丁娟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审稿：高杰）</w:t>
      </w:r>
    </w:p>
    <w:sectPr w:rsidR="00671BF5" w:rsidRPr="00671BF5" w:rsidSect="00075EDF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A2"/>
    <w:rsid w:val="0006724E"/>
    <w:rsid w:val="00075EDF"/>
    <w:rsid w:val="00213B45"/>
    <w:rsid w:val="00235BA2"/>
    <w:rsid w:val="00262EBE"/>
    <w:rsid w:val="002A0740"/>
    <w:rsid w:val="002E3BDD"/>
    <w:rsid w:val="00391700"/>
    <w:rsid w:val="004E167D"/>
    <w:rsid w:val="00557363"/>
    <w:rsid w:val="00605893"/>
    <w:rsid w:val="00644DC2"/>
    <w:rsid w:val="00671BF5"/>
    <w:rsid w:val="007052DB"/>
    <w:rsid w:val="0070709F"/>
    <w:rsid w:val="009B2B09"/>
    <w:rsid w:val="00B24FFB"/>
    <w:rsid w:val="00F15352"/>
    <w:rsid w:val="00F8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07A55"/>
  <w15:chartTrackingRefBased/>
  <w15:docId w15:val="{E56C2C68-369D-4C49-87D5-5E63B508A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B45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7070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2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</dc:creator>
  <cp:keywords/>
  <dc:description/>
  <cp:lastModifiedBy>dj</cp:lastModifiedBy>
  <cp:revision>10</cp:revision>
  <dcterms:created xsi:type="dcterms:W3CDTF">2022-05-24T06:40:00Z</dcterms:created>
  <dcterms:modified xsi:type="dcterms:W3CDTF">2022-05-27T11:16:00Z</dcterms:modified>
</cp:coreProperties>
</file>