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青铜峡市第二小学党支部在职党员服务老人分配表</w:t>
      </w:r>
    </w:p>
    <w:tbl>
      <w:tblPr>
        <w:tblStyle w:val="style154"/>
        <w:tblW w:w="1444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86"/>
        <w:gridCol w:w="1106"/>
        <w:gridCol w:w="857"/>
        <w:gridCol w:w="788"/>
        <w:gridCol w:w="2811"/>
        <w:gridCol w:w="1819"/>
        <w:gridCol w:w="1946"/>
        <w:gridCol w:w="2289"/>
        <w:gridCol w:w="2047"/>
      </w:tblGrid>
      <w:tr>
        <w:trPr>
          <w:trHeight w:val="548" w:hRule="atLeast"/>
        </w:trPr>
        <w:tc>
          <w:tcPr>
            <w:tcW w:w="801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38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76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802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2814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1656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对接帮扶单位</w:t>
            </w:r>
          </w:p>
        </w:tc>
        <w:tc>
          <w:tcPr>
            <w:tcW w:w="2130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对接帮扶党员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韩月英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642102193808250022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怡园小区</w:t>
            </w: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13#1-201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15709669938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詹娜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于秀英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64210219390227002X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怡园小区</w:t>
            </w: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14#1-101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13709530063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李宁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陈淑芳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642122194906090042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怡园小区</w:t>
            </w: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14#2-201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18165133168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李小花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姚梅芳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642122195006160628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怡园小区</w:t>
            </w: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14#1-102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18169158466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金录琴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包菊兰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642122195203260329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怡园小区</w:t>
            </w: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14#2-302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15709630927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詹雨欣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李丽影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642102194202060024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怡园小区15#1-102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13239530295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季晓静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黄久龄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642102193712290011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怡园小区15#1-202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13895332862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韩家乐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李玉珍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642102194407110322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怡园小区15#1-302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13895296695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兰彩宏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李凤兰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640381194901130025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怡园小区19#4-101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13895535776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徐薇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王玉梅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642102194312230022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怡园小区18#1-102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134696</w:t>
            </w:r>
            <w:bookmarkStart w:id="0" w:name="_GoBack"/>
            <w:bookmarkEnd w:id="0"/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08840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王海燕</w:t>
            </w:r>
          </w:p>
        </w:tc>
      </w:tr>
      <w:tr>
        <w:tblPrEx/>
        <w:trPr/>
        <w:tc>
          <w:tcPr>
            <w:tcW w:w="8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3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杨永海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0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281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642102193412290319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怡园小区18#2-102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0953-3053822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eastAsia="zh-CN"/>
              </w:rPr>
              <w:t>青铜峡市第二小学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李清莹</w:t>
            </w:r>
          </w:p>
        </w:tc>
      </w:tr>
    </w:tbl>
    <w:p>
      <w:pPr>
        <w:pStyle w:val="style0"/>
        <w:jc w:val="both"/>
        <w:rPr>
          <w:rFonts w:ascii="宋体" w:cs="宋体" w:eastAsia="宋体" w:hAnsi="宋体" w:hint="eastAsia"/>
          <w:b/>
          <w:bCs/>
          <w:sz w:val="28"/>
          <w:szCs w:val="28"/>
          <w:lang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315</Words>
  <Pages>1</Pages>
  <Characters>703</Characters>
  <Application>WPS Office</Application>
  <DocSecurity>0</DocSecurity>
  <Paragraphs>122</Paragraphs>
  <ScaleCrop>false</ScaleCrop>
  <LinksUpToDate>false</LinksUpToDate>
  <CharactersWithSpaces>703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2021-06-23T07:33:42Z</dcterms:created>
  <dc:creator>Administrator.USER-20200911LA</dc:creator>
  <lastModifiedBy>M2011K2C</lastModifiedBy>
  <dcterms:modified xsi:type="dcterms:W3CDTF">2021-06-23T09:14:01Z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FF1158FFC70F4303AFD1EFFBAAC3A851</vt:lpwstr>
  </property>
</Properties>
</file>