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96"/>
        <w:gridCol w:w="1290"/>
        <w:gridCol w:w="74"/>
        <w:gridCol w:w="1360"/>
        <w:gridCol w:w="405"/>
        <w:gridCol w:w="20"/>
        <w:gridCol w:w="270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lang w:eastAsia="zh-CN"/>
              </w:rPr>
              <w:t>贺兰县自主招聘中小学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事业编教师资格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lang w:eastAsia="zh-CN"/>
              </w:rPr>
              <w:t>审查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本人相片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（近期免冠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婚否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3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所学专业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是否师范类专业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位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  机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学历学位证书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教师资格证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报名信息表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成绩单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征信、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无犯罪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不合格原因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3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审核单位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3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3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考生承诺</w:t>
            </w:r>
          </w:p>
        </w:tc>
        <w:tc>
          <w:tcPr>
            <w:tcW w:w="696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报考人（签名）：</w:t>
            </w:r>
          </w:p>
          <w:p>
            <w:pPr>
              <w:widowControl/>
              <w:ind w:firstLine="4410" w:firstLineChars="210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此表一式两份，一份报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贺兰县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自主招聘事业编教师工作领导小组。一份由教育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体育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局备案。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4F"/>
    <w:rsid w:val="0000274F"/>
    <w:rsid w:val="001E68EE"/>
    <w:rsid w:val="00463407"/>
    <w:rsid w:val="00A25956"/>
    <w:rsid w:val="00A42A96"/>
    <w:rsid w:val="00BF409C"/>
    <w:rsid w:val="03942FC0"/>
    <w:rsid w:val="05E142B5"/>
    <w:rsid w:val="305571EA"/>
    <w:rsid w:val="5A340103"/>
    <w:rsid w:val="796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519</Characters>
  <Lines>4</Lines>
  <Paragraphs>1</Paragraphs>
  <TotalTime>11</TotalTime>
  <ScaleCrop>false</ScaleCrop>
  <LinksUpToDate>false</LinksUpToDate>
  <CharactersWithSpaces>608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2020-10-23T08:58:00Z</dcterms:created>
  <dc:creator>金光耀</dc:creator>
  <cp:lastModifiedBy>宁宁</cp:lastModifiedBy>
  <cp:lastPrinted>2021-01-19T02:14:00Z</cp:lastPrinted>
  <dcterms:modified xsi:type="dcterms:W3CDTF">2021-01-19T06:25:45Z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