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14C6A3" w14:textId="45AD2051" w:rsidR="00CD55CC" w:rsidRDefault="005B51EB" w:rsidP="008500B3">
      <w:pPr>
        <w:ind w:firstLine="420"/>
      </w:pPr>
      <w:r>
        <w:rPr>
          <w:rFonts w:hint="eastAsia"/>
        </w:rPr>
        <w:t>2019年，是中华人民共和国成立70周年，70年来，</w:t>
      </w:r>
      <w:r w:rsidR="00F423E9">
        <w:rPr>
          <w:rFonts w:hint="eastAsia"/>
        </w:rPr>
        <w:t>中国的国家形象发生了翻天覆地的变化，</w:t>
      </w:r>
      <w:r w:rsidR="008500B3">
        <w:rPr>
          <w:rFonts w:hint="eastAsia"/>
        </w:rPr>
        <w:t>这</w:t>
      </w:r>
      <w:r w:rsidR="00F423E9">
        <w:rPr>
          <w:rFonts w:hint="eastAsia"/>
        </w:rPr>
        <w:t>70年的历史进程是中国从站起来、富起来到强起来的进步过程。为迎接祖国70周年华诞，</w:t>
      </w:r>
      <w:r w:rsidR="008500B3">
        <w:rPr>
          <w:rFonts w:hint="eastAsia"/>
        </w:rPr>
        <w:t>进一步贯彻落实爱国主义教育，</w:t>
      </w:r>
      <w:proofErr w:type="gramStart"/>
      <w:r w:rsidR="008500B3">
        <w:rPr>
          <w:rFonts w:hint="eastAsia"/>
        </w:rPr>
        <w:t>“</w:t>
      </w:r>
      <w:proofErr w:type="gramEnd"/>
      <w:r w:rsidR="008500B3">
        <w:rPr>
          <w:rFonts w:hint="eastAsia"/>
        </w:rPr>
        <w:t>不忘初心，牢记使命</w:t>
      </w:r>
      <w:proofErr w:type="gramStart"/>
      <w:r w:rsidR="008500B3">
        <w:rPr>
          <w:rFonts w:hint="eastAsia"/>
        </w:rPr>
        <w:t>“</w:t>
      </w:r>
      <w:proofErr w:type="gramEnd"/>
      <w:r w:rsidR="008500B3">
        <w:rPr>
          <w:rFonts w:hint="eastAsia"/>
        </w:rPr>
        <w:t>主题教育相关工作，</w:t>
      </w:r>
      <w:r w:rsidR="00F423E9">
        <w:rPr>
          <w:rFonts w:hint="eastAsia"/>
        </w:rPr>
        <w:t>隆德二中开展新学期“迎祖国70华诞系列讲坛”第一讲——中国国家形象的历史回顾与时代展望</w:t>
      </w:r>
      <w:r w:rsidR="008500B3">
        <w:rPr>
          <w:rFonts w:hint="eastAsia"/>
        </w:rPr>
        <w:t>。</w:t>
      </w:r>
    </w:p>
    <w:p w14:paraId="1DBDAEF3" w14:textId="49E0E1D1" w:rsidR="00D00AFA" w:rsidRDefault="00783DE9" w:rsidP="008500B3">
      <w:pPr>
        <w:ind w:firstLine="420"/>
      </w:pPr>
      <w:r>
        <w:rPr>
          <w:noProof/>
        </w:rPr>
        <w:drawing>
          <wp:inline distT="0" distB="0" distL="0" distR="0" wp14:anchorId="17335F08" wp14:editId="25C7897F">
            <wp:extent cx="5274310" cy="3517300"/>
            <wp:effectExtent l="0" t="0" r="2540" b="6985"/>
            <wp:docPr id="1" name="图片 1" descr="C:\Users\Administrator\Desktop\FG\图片\DSC029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FG\图片\DSC02989.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274310" cy="3517300"/>
                    </a:xfrm>
                    <a:prstGeom prst="rect">
                      <a:avLst/>
                    </a:prstGeom>
                    <a:noFill/>
                    <a:ln>
                      <a:noFill/>
                    </a:ln>
                  </pic:spPr>
                </pic:pic>
              </a:graphicData>
            </a:graphic>
          </wp:inline>
        </w:drawing>
      </w:r>
    </w:p>
    <w:p w14:paraId="6DE7446B" w14:textId="3AB71640" w:rsidR="008500B3" w:rsidRDefault="008500B3" w:rsidP="008500B3">
      <w:pPr>
        <w:ind w:firstLine="420"/>
      </w:pPr>
      <w:r>
        <w:rPr>
          <w:rFonts w:hint="eastAsia"/>
        </w:rPr>
        <w:t>新学期二中讲坛第一讲以</w:t>
      </w:r>
      <w:proofErr w:type="gramStart"/>
      <w:r>
        <w:rPr>
          <w:rFonts w:hint="eastAsia"/>
        </w:rPr>
        <w:t>“</w:t>
      </w:r>
      <w:proofErr w:type="gramEnd"/>
      <w:r>
        <w:rPr>
          <w:rFonts w:hint="eastAsia"/>
        </w:rPr>
        <w:t>中国国家形象“为主题，讲座围绕国家形象的形成、良好国家形象的作用、中国国家形象的历史回顾以及如何塑造新时代中国的国家形象四大内容展开。南京大学研究生支教团邵沛老师用生动的语言、严肃的</w:t>
      </w:r>
      <w:r w:rsidR="007E40A2">
        <w:rPr>
          <w:rFonts w:hint="eastAsia"/>
        </w:rPr>
        <w:t>史实、</w:t>
      </w:r>
      <w:r>
        <w:rPr>
          <w:rFonts w:hint="eastAsia"/>
        </w:rPr>
        <w:t>有趣的事例</w:t>
      </w:r>
      <w:r w:rsidR="007E40A2">
        <w:rPr>
          <w:rFonts w:hint="eastAsia"/>
        </w:rPr>
        <w:t>带领同学们回顾了70年来中国国家形象的历史变迁，</w:t>
      </w:r>
      <w:r w:rsidR="0023792D">
        <w:rPr>
          <w:rFonts w:hint="eastAsia"/>
        </w:rPr>
        <w:t>筚路蓝缕的发展过程，增强了二中学子对祖国的荣誉感和使命感。</w:t>
      </w:r>
    </w:p>
    <w:p w14:paraId="4E9E27F9" w14:textId="3E75C3CB" w:rsidR="0023792D" w:rsidRDefault="00783DE9" w:rsidP="008500B3">
      <w:pPr>
        <w:ind w:firstLine="420"/>
      </w:pPr>
      <w:r>
        <w:rPr>
          <w:noProof/>
        </w:rPr>
        <w:lastRenderedPageBreak/>
        <w:drawing>
          <wp:inline distT="0" distB="0" distL="0" distR="0" wp14:anchorId="0AEA801C" wp14:editId="13E08ECA">
            <wp:extent cx="5274310" cy="3517300"/>
            <wp:effectExtent l="0" t="0" r="2540" b="6985"/>
            <wp:docPr id="2" name="图片 2" descr="C:\Users\Administrator\Desktop\FG\图片\DSC030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or\Desktop\FG\图片\DSC0303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74310" cy="3517300"/>
                    </a:xfrm>
                    <a:prstGeom prst="rect">
                      <a:avLst/>
                    </a:prstGeom>
                    <a:noFill/>
                    <a:ln>
                      <a:noFill/>
                    </a:ln>
                  </pic:spPr>
                </pic:pic>
              </a:graphicData>
            </a:graphic>
          </wp:inline>
        </w:drawing>
      </w:r>
    </w:p>
    <w:p w14:paraId="48DFFC36" w14:textId="64D1C89A" w:rsidR="0023792D" w:rsidRDefault="0023792D" w:rsidP="008500B3">
      <w:pPr>
        <w:ind w:firstLine="420"/>
      </w:pPr>
      <w:r>
        <w:rPr>
          <w:rFonts w:hint="eastAsia"/>
        </w:rPr>
        <w:t>讲座伊始，邵老师以个人形象类比国家形象，结合社会心理学的知识</w:t>
      </w:r>
      <w:r w:rsidR="00E05E28">
        <w:rPr>
          <w:rFonts w:hint="eastAsia"/>
        </w:rPr>
        <w:t>和理论</w:t>
      </w:r>
      <w:r>
        <w:rPr>
          <w:rFonts w:hint="eastAsia"/>
        </w:rPr>
        <w:t>，</w:t>
      </w:r>
      <w:r w:rsidR="00E05E28">
        <w:rPr>
          <w:rFonts w:hint="eastAsia"/>
        </w:rPr>
        <w:t>讲述了国家形象的形成和认知主体的区别，带领同学们用浅显易懂的方式认知国家形象。在如今这个全球化的时代，良好的国家形象可以促进经济发展，提升文化软实力，营造良好的国际环境。</w:t>
      </w:r>
    </w:p>
    <w:p w14:paraId="4AFD00B9" w14:textId="1B03DA46" w:rsidR="00E05E28" w:rsidRDefault="00783DE9" w:rsidP="008500B3">
      <w:pPr>
        <w:ind w:firstLine="420"/>
      </w:pPr>
      <w:r>
        <w:rPr>
          <w:noProof/>
        </w:rPr>
        <w:drawing>
          <wp:inline distT="0" distB="0" distL="0" distR="0" wp14:anchorId="5B234F4C" wp14:editId="519C4600">
            <wp:extent cx="5274310" cy="3517300"/>
            <wp:effectExtent l="0" t="0" r="2540" b="6985"/>
            <wp:docPr id="3" name="图片 3" descr="C:\Users\Administrator\Desktop\FG\图片\DSC030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istrator\Desktop\FG\图片\DSC03056.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74310" cy="3517300"/>
                    </a:xfrm>
                    <a:prstGeom prst="rect">
                      <a:avLst/>
                    </a:prstGeom>
                    <a:noFill/>
                    <a:ln>
                      <a:noFill/>
                    </a:ln>
                  </pic:spPr>
                </pic:pic>
              </a:graphicData>
            </a:graphic>
          </wp:inline>
        </w:drawing>
      </w:r>
    </w:p>
    <w:p w14:paraId="29DB32AB" w14:textId="7A9A2E6F" w:rsidR="00E05E28" w:rsidRDefault="00E05E28" w:rsidP="008500B3">
      <w:pPr>
        <w:ind w:firstLine="420"/>
      </w:pPr>
      <w:r>
        <w:rPr>
          <w:rFonts w:hint="eastAsia"/>
        </w:rPr>
        <w:t>回顾中国国家形象的历史进程，从古至今，我们创造了多个</w:t>
      </w:r>
      <w:proofErr w:type="gramStart"/>
      <w:r>
        <w:t>”</w:t>
      </w:r>
      <w:proofErr w:type="gramEnd"/>
      <w:r>
        <w:rPr>
          <w:rFonts w:hint="eastAsia"/>
        </w:rPr>
        <w:t>中国奇迹</w:t>
      </w:r>
      <w:proofErr w:type="gramStart"/>
      <w:r>
        <w:t>”</w:t>
      </w:r>
      <w:proofErr w:type="gramEnd"/>
      <w:r>
        <w:rPr>
          <w:rFonts w:hint="eastAsia"/>
        </w:rPr>
        <w:t>，国民经济持续</w:t>
      </w:r>
      <w:r>
        <w:rPr>
          <w:rFonts w:hint="eastAsia"/>
        </w:rPr>
        <w:lastRenderedPageBreak/>
        <w:t>增长，人民生活不断提高，综合国力显著增强。中国在新时代，展现了大国担当、大国责任、大国贡献。“一带一路</w:t>
      </w:r>
      <w:r>
        <w:t>”</w:t>
      </w:r>
      <w:r>
        <w:rPr>
          <w:rFonts w:hint="eastAsia"/>
        </w:rPr>
        <w:t>倡议的提出，构建人类命运共同体的宏伟蓝图、全球治理理念等的提出，展现了新中国新形象</w:t>
      </w:r>
      <w:r w:rsidR="006B0DFA">
        <w:rPr>
          <w:rFonts w:hint="eastAsia"/>
        </w:rPr>
        <w:t>，中国人必将为人类文明做出贡献！</w:t>
      </w:r>
    </w:p>
    <w:p w14:paraId="2B4E1564" w14:textId="5B3415EC" w:rsidR="00E05E28" w:rsidRDefault="00783DE9" w:rsidP="008500B3">
      <w:pPr>
        <w:ind w:firstLine="420"/>
      </w:pPr>
      <w:r>
        <w:rPr>
          <w:noProof/>
        </w:rPr>
        <w:drawing>
          <wp:inline distT="0" distB="0" distL="0" distR="0" wp14:anchorId="46FAB9A8" wp14:editId="26677B60">
            <wp:extent cx="5274310" cy="3517300"/>
            <wp:effectExtent l="0" t="0" r="2540" b="6985"/>
            <wp:docPr id="4" name="图片 4" descr="C:\Users\Administrator\Desktop\FG\图片\DSC03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istrator\Desktop\FG\图片\DSC03006.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74310" cy="3517300"/>
                    </a:xfrm>
                    <a:prstGeom prst="rect">
                      <a:avLst/>
                    </a:prstGeom>
                    <a:noFill/>
                    <a:ln>
                      <a:noFill/>
                    </a:ln>
                  </pic:spPr>
                </pic:pic>
              </a:graphicData>
            </a:graphic>
          </wp:inline>
        </w:drawing>
      </w:r>
      <w:bookmarkStart w:id="0" w:name="_GoBack"/>
      <w:bookmarkEnd w:id="0"/>
    </w:p>
    <w:p w14:paraId="64C9950D" w14:textId="6F84F7AE" w:rsidR="00E05E28" w:rsidRDefault="00E05E28" w:rsidP="008500B3">
      <w:pPr>
        <w:ind w:firstLine="420"/>
      </w:pPr>
      <w:r>
        <w:rPr>
          <w:rFonts w:hint="eastAsia"/>
        </w:rPr>
        <w:t>讲座最后，</w:t>
      </w:r>
      <w:r w:rsidR="006B0DFA">
        <w:rPr>
          <w:rFonts w:hint="eastAsia"/>
        </w:rPr>
        <w:t>邵沛老师寄语二中同学，努力实习，将“中国梦”与“少年梦”，实现个人远大抱负，承担历史使命与社会责任，能在将来有机会走出国门，展现新时代中国的国家形象。</w:t>
      </w:r>
    </w:p>
    <w:p w14:paraId="0320A652" w14:textId="77777777" w:rsidR="0023792D" w:rsidRDefault="0023792D" w:rsidP="008500B3">
      <w:pPr>
        <w:ind w:firstLine="420"/>
      </w:pPr>
    </w:p>
    <w:sectPr w:rsidR="0023792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等线 Light">
    <w:altName w:val="Arial Unicode MS"/>
    <w:charset w:val="86"/>
    <w:family w:val="auto"/>
    <w:pitch w:val="variable"/>
    <w:sig w:usb0="00000000"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BC9"/>
    <w:rsid w:val="00101891"/>
    <w:rsid w:val="00143BC9"/>
    <w:rsid w:val="0023792D"/>
    <w:rsid w:val="005B51EB"/>
    <w:rsid w:val="006B0DFA"/>
    <w:rsid w:val="00783DE9"/>
    <w:rsid w:val="007E40A2"/>
    <w:rsid w:val="008500B3"/>
    <w:rsid w:val="00CD55CC"/>
    <w:rsid w:val="00D00AFA"/>
    <w:rsid w:val="00E05E28"/>
    <w:rsid w:val="00F423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7C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783DE9"/>
    <w:rPr>
      <w:sz w:val="18"/>
      <w:szCs w:val="18"/>
    </w:rPr>
  </w:style>
  <w:style w:type="character" w:customStyle="1" w:styleId="Char">
    <w:name w:val="批注框文本 Char"/>
    <w:basedOn w:val="a0"/>
    <w:link w:val="a3"/>
    <w:uiPriority w:val="99"/>
    <w:semiHidden/>
    <w:rsid w:val="00783DE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783DE9"/>
    <w:rPr>
      <w:sz w:val="18"/>
      <w:szCs w:val="18"/>
    </w:rPr>
  </w:style>
  <w:style w:type="character" w:customStyle="1" w:styleId="Char">
    <w:name w:val="批注框文本 Char"/>
    <w:basedOn w:val="a0"/>
    <w:link w:val="a3"/>
    <w:uiPriority w:val="99"/>
    <w:semiHidden/>
    <w:rsid w:val="00783DE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102</Words>
  <Characters>587</Characters>
  <Application>Microsoft Office Word</Application>
  <DocSecurity>0</DocSecurity>
  <Lines>4</Lines>
  <Paragraphs>1</Paragraphs>
  <ScaleCrop>false</ScaleCrop>
  <Company>微软中国</Company>
  <LinksUpToDate>false</LinksUpToDate>
  <CharactersWithSpaces>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 润杰</dc:creator>
  <cp:lastModifiedBy>微软用户</cp:lastModifiedBy>
  <cp:revision>2</cp:revision>
  <dcterms:created xsi:type="dcterms:W3CDTF">2019-11-27T02:49:00Z</dcterms:created>
  <dcterms:modified xsi:type="dcterms:W3CDTF">2019-11-27T02:49:00Z</dcterms:modified>
</cp:coreProperties>
</file>