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sz w:val="28"/>
          <w:szCs w:val="28"/>
        </w:rPr>
      </w:pPr>
      <w:r>
        <w:rPr>
          <w:rFonts w:hint="eastAsia"/>
        </w:rPr>
        <w:t xml:space="preserve">                        </w:t>
      </w:r>
      <w:r>
        <w:rPr>
          <w:rFonts w:hint="eastAsia" w:ascii="微软雅黑" w:hAnsi="微软雅黑" w:eastAsia="微软雅黑"/>
          <w:b/>
          <w:sz w:val="28"/>
          <w:szCs w:val="28"/>
        </w:rPr>
        <w:t xml:space="preserve">  </w:t>
      </w:r>
      <w:r>
        <w:rPr>
          <w:rFonts w:hint="eastAsia" w:ascii="微软雅黑" w:hAnsi="微软雅黑" w:eastAsia="微软雅黑"/>
          <w:b/>
          <w:sz w:val="28"/>
          <w:szCs w:val="28"/>
          <w:lang w:val="en-US" w:eastAsia="zh-CN"/>
        </w:rPr>
        <w:t>2019年</w:t>
      </w:r>
      <w:r>
        <w:rPr>
          <w:rFonts w:hint="eastAsia" w:ascii="微软雅黑" w:hAnsi="微软雅黑" w:eastAsia="微软雅黑"/>
          <w:b/>
          <w:sz w:val="28"/>
          <w:szCs w:val="28"/>
        </w:rPr>
        <w:t>中考语文试卷分析及应对策略</w:t>
      </w:r>
    </w:p>
    <w:p>
      <w:pPr>
        <w:rPr>
          <w:b/>
        </w:rPr>
      </w:pPr>
      <w:r>
        <w:rPr>
          <w:rFonts w:hint="eastAsia"/>
        </w:rPr>
        <w:t xml:space="preserve">                                     </w:t>
      </w:r>
      <w:r>
        <w:rPr>
          <w:rFonts w:hint="eastAsia"/>
          <w:b/>
        </w:rPr>
        <w:t xml:space="preserve"> </w:t>
      </w:r>
      <w:r>
        <w:rPr>
          <w:rFonts w:hint="eastAsia"/>
          <w:b/>
          <w:lang w:eastAsia="zh-CN"/>
        </w:rPr>
        <w:t>青铜峡市五中</w:t>
      </w:r>
      <w:r>
        <w:rPr>
          <w:rFonts w:hint="eastAsia"/>
          <w:b/>
          <w:lang w:val="en-US" w:eastAsia="zh-CN"/>
        </w:rPr>
        <w:t xml:space="preserve">  </w:t>
      </w:r>
      <w:bookmarkStart w:id="0" w:name="_GoBack"/>
      <w:bookmarkEnd w:id="0"/>
      <w:r>
        <w:rPr>
          <w:rFonts w:hint="eastAsia"/>
          <w:b/>
        </w:rPr>
        <w:t xml:space="preserve"> 周桂霞</w:t>
      </w:r>
    </w:p>
    <w:p>
      <w:pPr>
        <w:ind w:firstLine="420"/>
        <w:rPr>
          <w:rFonts w:ascii="微软雅黑" w:hAnsi="微软雅黑" w:eastAsia="微软雅黑"/>
          <w:sz w:val="24"/>
          <w:szCs w:val="24"/>
        </w:rPr>
      </w:pPr>
      <w:r>
        <w:rPr>
          <w:rFonts w:hint="eastAsia" w:ascii="微软雅黑" w:hAnsi="微软雅黑" w:eastAsia="微软雅黑"/>
          <w:sz w:val="24"/>
          <w:szCs w:val="24"/>
        </w:rPr>
        <w:t>中考结束两个多月了，从初听走出考场的考生说试卷的忐忑不安到知道部分学生语文考分的自责与愧疚；从知道我市语文成绩及我校语文成绩的略微放心到了解到银川语文成绩的担忧与反思，我一直被一种恐慌的氛围所包围着。我不愿看试卷，又特别想知道究竟考了什么让我们的语文成绩成为有史以来最低分。上网苦苦搜索无果，只好在咒骂出题人言而无信，不考虑教者学者的感受而闭门造车的安慰中度过一天又一天。今天一睹试卷真面目，我彻底傻眼了，它竟然变化大得让人瞠目结舌，是出卷人疯了还是我傻了？痛定思痛，深刻反思，我觉得我们再也不能为考而教了，考什么教什么，势必会把自己和学生带入死胡同，不能把学生领上光明大道上的。面对巨变的中考形式每位教者是该好好反省一下我们的教学到底怎么了？</w:t>
      </w:r>
    </w:p>
    <w:p>
      <w:pPr>
        <w:ind w:firstLine="420"/>
        <w:rPr>
          <w:rFonts w:ascii="微软雅黑" w:hAnsi="微软雅黑" w:eastAsia="微软雅黑"/>
          <w:b/>
          <w:sz w:val="24"/>
          <w:szCs w:val="24"/>
        </w:rPr>
      </w:pPr>
      <w:r>
        <w:rPr>
          <w:rFonts w:hint="eastAsia" w:ascii="微软雅黑" w:hAnsi="微软雅黑" w:eastAsia="微软雅黑"/>
          <w:sz w:val="24"/>
          <w:szCs w:val="24"/>
        </w:rPr>
        <w:t xml:space="preserve">                           </w:t>
      </w:r>
      <w:r>
        <w:rPr>
          <w:rFonts w:hint="eastAsia" w:ascii="微软雅黑" w:hAnsi="微软雅黑" w:eastAsia="微软雅黑"/>
          <w:b/>
          <w:sz w:val="24"/>
          <w:szCs w:val="24"/>
        </w:rPr>
        <w:t xml:space="preserve"> 知变化</w:t>
      </w:r>
    </w:p>
    <w:p>
      <w:pPr>
        <w:ind w:firstLine="420"/>
        <w:rPr>
          <w:rFonts w:ascii="微软雅黑" w:hAnsi="微软雅黑" w:eastAsia="微软雅黑"/>
          <w:sz w:val="24"/>
          <w:szCs w:val="24"/>
        </w:rPr>
      </w:pPr>
      <w:r>
        <w:rPr>
          <w:rFonts w:hint="eastAsia" w:ascii="微软雅黑" w:hAnsi="微软雅黑" w:eastAsia="微软雅黑"/>
          <w:sz w:val="24"/>
          <w:szCs w:val="24"/>
        </w:rPr>
        <w:t xml:space="preserve">  中考试卷多年来一直稳中求变，今年的巨变变在哪里？细读试卷，结合历年来考题特点，我就每一道题的变化略作说明。</w:t>
      </w:r>
    </w:p>
    <w:p>
      <w:pPr>
        <w:rPr>
          <w:rFonts w:ascii="微软雅黑" w:hAnsi="微软雅黑" w:eastAsia="微软雅黑"/>
          <w:sz w:val="24"/>
          <w:szCs w:val="24"/>
        </w:rPr>
      </w:pPr>
      <w:r>
        <w:rPr>
          <w:rFonts w:hint="eastAsia" w:ascii="微软雅黑" w:hAnsi="微软雅黑" w:eastAsia="微软雅黑"/>
          <w:sz w:val="24"/>
          <w:szCs w:val="24"/>
        </w:rPr>
        <w:t>一、积累运用</w:t>
      </w:r>
    </w:p>
    <w:p>
      <w:pPr>
        <w:rPr>
          <w:rFonts w:ascii="微软雅黑" w:hAnsi="微软雅黑" w:eastAsia="微软雅黑"/>
          <w:sz w:val="24"/>
          <w:szCs w:val="24"/>
        </w:rPr>
      </w:pPr>
      <w:r>
        <w:rPr>
          <w:rFonts w:hint="eastAsia" w:ascii="微软雅黑" w:hAnsi="微软雅黑" w:eastAsia="微软雅黑"/>
          <w:sz w:val="24"/>
          <w:szCs w:val="24"/>
        </w:rPr>
        <w:t xml:space="preserve">1、默写：1）分值15分，减少了1分变化2）.死记硬背的减少原来是8分现在7分，给前写后4个給后写前3个，理解性默写分值没变，文和诗各占两个，原来是文只考一个。3）原来常考的名家名篇16篇和古诗词34首减少，新增篇目大幅度考。如《富贵不能淫》  《十五从军征》 《卖炭翁》  《答谢中书书》 </w:t>
      </w:r>
    </w:p>
    <w:p>
      <w:pPr>
        <w:rPr>
          <w:rFonts w:ascii="微软雅黑" w:hAnsi="微软雅黑" w:eastAsia="微软雅黑"/>
          <w:sz w:val="24"/>
          <w:szCs w:val="24"/>
        </w:rPr>
      </w:pPr>
      <w:r>
        <w:rPr>
          <w:rFonts w:hint="eastAsia" w:ascii="微软雅黑" w:hAnsi="微软雅黑" w:eastAsia="微软雅黑"/>
          <w:sz w:val="24"/>
          <w:szCs w:val="24"/>
        </w:rPr>
        <w:t>2、文学常识分值增加一分，考查由原来的关注古代著名的诗词大家过渡到考查中外著名作家的长篇小说内容，由显性趋向于隐形。如去年的骆驼祥子从内容或人物形象角度做50字读书笔记，今年给定作品中的一段文字，让写出作品名字，重要人物的作用对主人公影响作用。</w:t>
      </w:r>
    </w:p>
    <w:p>
      <w:pPr>
        <w:rPr>
          <w:rFonts w:ascii="微软雅黑" w:hAnsi="微软雅黑" w:eastAsia="微软雅黑"/>
          <w:sz w:val="24"/>
          <w:szCs w:val="24"/>
        </w:rPr>
      </w:pPr>
      <w:r>
        <w:rPr>
          <w:rFonts w:hint="eastAsia" w:ascii="微软雅黑" w:hAnsi="微软雅黑" w:eastAsia="微软雅黑"/>
          <w:sz w:val="24"/>
          <w:szCs w:val="24"/>
        </w:rPr>
        <w:t>3成语基本没变化，成语还是是《学习之友》上的占主流。</w:t>
      </w:r>
    </w:p>
    <w:p>
      <w:pPr>
        <w:rPr>
          <w:rFonts w:ascii="微软雅黑" w:hAnsi="微软雅黑" w:eastAsia="微软雅黑"/>
          <w:sz w:val="24"/>
          <w:szCs w:val="24"/>
        </w:rPr>
      </w:pPr>
      <w:r>
        <w:rPr>
          <w:rFonts w:hint="eastAsia" w:ascii="微软雅黑" w:hAnsi="微软雅黑" w:eastAsia="微软雅黑"/>
          <w:sz w:val="24"/>
          <w:szCs w:val="24"/>
        </w:rPr>
        <w:t>4对联分值增加一分。形式由原来的给出上下联填所缺的词，这次给六个句子搭配成三幅对联。更突出对对联特点的全面考查。</w:t>
      </w:r>
    </w:p>
    <w:p>
      <w:pPr>
        <w:rPr>
          <w:rFonts w:ascii="微软雅黑" w:hAnsi="微软雅黑" w:eastAsia="微软雅黑"/>
          <w:sz w:val="24"/>
          <w:szCs w:val="24"/>
        </w:rPr>
      </w:pPr>
      <w:r>
        <w:rPr>
          <w:rFonts w:hint="eastAsia" w:ascii="微软雅黑" w:hAnsi="微软雅黑" w:eastAsia="微软雅黑"/>
          <w:sz w:val="24"/>
          <w:szCs w:val="24"/>
        </w:rPr>
        <w:t>5语言连贯没变化，更重视逻辑思维的考查还有句式特点。</w:t>
      </w:r>
    </w:p>
    <w:p>
      <w:pPr>
        <w:rPr>
          <w:rFonts w:ascii="微软雅黑" w:hAnsi="微软雅黑" w:eastAsia="微软雅黑"/>
          <w:sz w:val="24"/>
          <w:szCs w:val="24"/>
        </w:rPr>
      </w:pPr>
      <w:r>
        <w:rPr>
          <w:rFonts w:hint="eastAsia" w:ascii="微软雅黑" w:hAnsi="微软雅黑" w:eastAsia="微软雅黑"/>
          <w:sz w:val="24"/>
          <w:szCs w:val="24"/>
        </w:rPr>
        <w:t>6.新闻信息的提炼，由原来的一则新闻提炼变化为多则新闻，内容前沿。有关5G技术的内容</w:t>
      </w:r>
    </w:p>
    <w:p>
      <w:pPr>
        <w:rPr>
          <w:rFonts w:ascii="微软雅黑" w:hAnsi="微软雅黑" w:eastAsia="微软雅黑"/>
          <w:sz w:val="24"/>
          <w:szCs w:val="24"/>
        </w:rPr>
      </w:pPr>
      <w:r>
        <w:rPr>
          <w:rFonts w:hint="eastAsia" w:ascii="微软雅黑" w:hAnsi="微软雅黑" w:eastAsia="微软雅黑"/>
          <w:sz w:val="24"/>
          <w:szCs w:val="24"/>
        </w:rPr>
        <w:t>7应用文稳中求变，原来是格式和语句得体准确的表达，今年又增加了标点符号的考查。</w:t>
      </w:r>
    </w:p>
    <w:p>
      <w:pPr>
        <w:rPr>
          <w:rFonts w:ascii="微软雅黑" w:hAnsi="微软雅黑" w:eastAsia="微软雅黑"/>
          <w:sz w:val="24"/>
          <w:szCs w:val="24"/>
        </w:rPr>
      </w:pPr>
      <w:r>
        <w:rPr>
          <w:rFonts w:hint="eastAsia" w:ascii="微软雅黑" w:hAnsi="微软雅黑" w:eastAsia="微软雅黑"/>
          <w:sz w:val="24"/>
          <w:szCs w:val="24"/>
        </w:rPr>
        <w:t>8.表文转换没有变化</w:t>
      </w:r>
    </w:p>
    <w:p>
      <w:pPr>
        <w:rPr>
          <w:rFonts w:ascii="微软雅黑" w:hAnsi="微软雅黑" w:eastAsia="微软雅黑"/>
          <w:sz w:val="24"/>
          <w:szCs w:val="24"/>
        </w:rPr>
      </w:pPr>
      <w:r>
        <w:rPr>
          <w:rFonts w:hint="eastAsia" w:ascii="微软雅黑" w:hAnsi="微软雅黑" w:eastAsia="微软雅黑"/>
          <w:sz w:val="24"/>
          <w:szCs w:val="24"/>
        </w:rPr>
        <w:t>二、文言文阅读</w:t>
      </w:r>
    </w:p>
    <w:p>
      <w:pPr>
        <w:pStyle w:val="6"/>
        <w:numPr>
          <w:ilvl w:val="0"/>
          <w:numId w:val="1"/>
        </w:numPr>
        <w:ind w:firstLineChars="0"/>
        <w:rPr>
          <w:rFonts w:ascii="微软雅黑" w:hAnsi="微软雅黑" w:eastAsia="微软雅黑"/>
          <w:sz w:val="24"/>
          <w:szCs w:val="24"/>
        </w:rPr>
      </w:pPr>
      <w:r>
        <w:rPr>
          <w:rFonts w:hint="eastAsia" w:ascii="微软雅黑" w:hAnsi="微软雅黑" w:eastAsia="微软雅黑"/>
          <w:sz w:val="24"/>
          <w:szCs w:val="24"/>
        </w:rPr>
        <w:t>词句的解释及翻译没有变化，断句及简答变化大。给定语段，在文中给划线句断句，结合文段理解内容分析形象。</w:t>
      </w:r>
    </w:p>
    <w:p>
      <w:pPr>
        <w:pStyle w:val="6"/>
        <w:numPr>
          <w:ilvl w:val="0"/>
          <w:numId w:val="1"/>
        </w:numPr>
        <w:ind w:firstLineChars="0"/>
        <w:rPr>
          <w:rFonts w:ascii="微软雅黑" w:hAnsi="微软雅黑" w:eastAsia="微软雅黑"/>
          <w:sz w:val="24"/>
          <w:szCs w:val="24"/>
        </w:rPr>
      </w:pPr>
      <w:r>
        <w:rPr>
          <w:rFonts w:hint="eastAsia" w:ascii="微软雅黑" w:hAnsi="微软雅黑" w:eastAsia="微软雅黑"/>
          <w:sz w:val="24"/>
          <w:szCs w:val="24"/>
        </w:rPr>
        <w:t>古诗的赏析由考查对古代名家名篇名句的理解欣赏变为不被人关注的诗作考查。（秋瑾的《满江红》）更侧重对诗作整体的理解，而不是其中的某句某词的理解。</w:t>
      </w:r>
    </w:p>
    <w:p>
      <w:pPr>
        <w:rPr>
          <w:rFonts w:ascii="微软雅黑" w:hAnsi="微软雅黑" w:eastAsia="微软雅黑"/>
          <w:sz w:val="24"/>
          <w:szCs w:val="24"/>
        </w:rPr>
      </w:pPr>
      <w:r>
        <w:rPr>
          <w:rFonts w:hint="eastAsia" w:ascii="微软雅黑" w:hAnsi="微软雅黑" w:eastAsia="微软雅黑"/>
          <w:sz w:val="24"/>
          <w:szCs w:val="24"/>
        </w:rPr>
        <w:t>三、议论文阅读</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变化最大的题是议论文1、篇幅长了，.阅读量增加了。2、不再是中规中矩的议论文，而是影视评论3、问题设计不再按套路出牌，议论文的几大考点在这里再也无规律可寻，无模式可套了，出题者更重视的是对文章重要信息的筛选，对文章整体的理解和感悟。4语料的选用更有前沿性，和最近最新的热门话题相关联。5.分值没变，但是设题减少一道。</w:t>
      </w:r>
    </w:p>
    <w:p>
      <w:pPr>
        <w:rPr>
          <w:rFonts w:ascii="微软雅黑" w:hAnsi="微软雅黑" w:eastAsia="微软雅黑"/>
          <w:sz w:val="24"/>
          <w:szCs w:val="24"/>
        </w:rPr>
      </w:pPr>
      <w:r>
        <w:rPr>
          <w:rFonts w:hint="eastAsia" w:ascii="微软雅黑" w:hAnsi="微软雅黑" w:eastAsia="微软雅黑"/>
          <w:sz w:val="24"/>
          <w:szCs w:val="24"/>
        </w:rPr>
        <w:t>四、记叙文阅读</w:t>
      </w:r>
    </w:p>
    <w:p>
      <w:pPr>
        <w:rPr>
          <w:rFonts w:ascii="微软雅黑" w:hAnsi="微软雅黑" w:eastAsia="微软雅黑"/>
          <w:sz w:val="24"/>
          <w:szCs w:val="24"/>
        </w:rPr>
      </w:pPr>
      <w:r>
        <w:rPr>
          <w:rFonts w:hint="eastAsia" w:ascii="微软雅黑" w:hAnsi="微软雅黑" w:eastAsia="微软雅黑"/>
          <w:sz w:val="24"/>
          <w:szCs w:val="24"/>
        </w:rPr>
        <w:t>1选材的变化。以前多侧重以人物为主的记叙散文，这篇选的是语言优美的写景散文。2设计略有变化，不再问标题的好处或作用含义，而是问改一个题目可否？3具体句子的赏析没了，而是让学生自选角度说语言表达特点。4诗歌赏析能力的迁移。让学生赏析现代文中出现的小诗</w:t>
      </w:r>
    </w:p>
    <w:p>
      <w:pPr>
        <w:rPr>
          <w:rFonts w:ascii="微软雅黑" w:hAnsi="微软雅黑" w:eastAsia="微软雅黑"/>
          <w:sz w:val="24"/>
          <w:szCs w:val="24"/>
        </w:rPr>
      </w:pPr>
      <w:r>
        <w:rPr>
          <w:rFonts w:hint="eastAsia" w:ascii="微软雅黑" w:hAnsi="微软雅黑" w:eastAsia="微软雅黑"/>
          <w:sz w:val="24"/>
          <w:szCs w:val="24"/>
        </w:rPr>
        <w:t>五、作文有延续了好几年的命题或半命题作文变为根据材料自拟题目写作。</w:t>
      </w:r>
    </w:p>
    <w:p>
      <w:pPr>
        <w:ind w:firstLine="420"/>
        <w:rPr>
          <w:rFonts w:ascii="微软雅黑" w:hAnsi="微软雅黑" w:eastAsia="微软雅黑"/>
          <w:sz w:val="24"/>
          <w:szCs w:val="24"/>
        </w:rPr>
      </w:pPr>
      <w:r>
        <w:rPr>
          <w:rFonts w:hint="eastAsia" w:ascii="微软雅黑" w:hAnsi="微软雅黑" w:eastAsia="微软雅黑"/>
          <w:sz w:val="24"/>
          <w:szCs w:val="24"/>
        </w:rPr>
        <w:t>以上就是中考试卷的细微变化及改头换面的变化，知道变了什么，怎么变的，我们后期才会寻找不足，机智应变。</w:t>
      </w:r>
    </w:p>
    <w:p>
      <w:pPr>
        <w:ind w:firstLine="420"/>
        <w:rPr>
          <w:rFonts w:ascii="微软雅黑" w:hAnsi="微软雅黑" w:eastAsia="微软雅黑"/>
          <w:sz w:val="24"/>
          <w:szCs w:val="24"/>
        </w:rPr>
      </w:pPr>
      <w:r>
        <w:rPr>
          <w:rFonts w:hint="eastAsia" w:ascii="微软雅黑" w:hAnsi="微软雅黑" w:eastAsia="微软雅黑"/>
          <w:sz w:val="24"/>
          <w:szCs w:val="24"/>
        </w:rPr>
        <w:t xml:space="preserve">                        </w:t>
      </w:r>
    </w:p>
    <w:p>
      <w:pPr>
        <w:rPr>
          <w:rFonts w:ascii="微软雅黑" w:hAnsi="微软雅黑" w:eastAsia="微软雅黑"/>
          <w:b/>
          <w:sz w:val="24"/>
          <w:szCs w:val="24"/>
        </w:rPr>
      </w:pPr>
      <w:r>
        <w:rPr>
          <w:rFonts w:hint="eastAsia" w:ascii="微软雅黑" w:hAnsi="微软雅黑" w:eastAsia="微软雅黑"/>
          <w:sz w:val="24"/>
          <w:szCs w:val="24"/>
        </w:rPr>
        <w:t xml:space="preserve">                            </w:t>
      </w:r>
      <w:r>
        <w:rPr>
          <w:rFonts w:hint="eastAsia" w:ascii="微软雅黑" w:hAnsi="微软雅黑" w:eastAsia="微软雅黑"/>
          <w:b/>
          <w:sz w:val="24"/>
          <w:szCs w:val="24"/>
        </w:rPr>
        <w:t xml:space="preserve">    找问题</w:t>
      </w:r>
    </w:p>
    <w:p>
      <w:pPr>
        <w:ind w:firstLine="405"/>
        <w:rPr>
          <w:rFonts w:ascii="微软雅黑" w:hAnsi="微软雅黑" w:eastAsia="微软雅黑"/>
          <w:sz w:val="24"/>
          <w:szCs w:val="24"/>
        </w:rPr>
      </w:pPr>
      <w:r>
        <w:rPr>
          <w:rFonts w:hint="eastAsia" w:ascii="微软雅黑" w:hAnsi="微软雅黑" w:eastAsia="微软雅黑"/>
          <w:sz w:val="24"/>
          <w:szCs w:val="24"/>
        </w:rPr>
        <w:t>针对19年的中考试卷，我剖析反思了一下上届教学和复习中存在的一些问题。</w:t>
      </w:r>
    </w:p>
    <w:p>
      <w:pPr>
        <w:ind w:firstLine="405"/>
        <w:rPr>
          <w:rFonts w:ascii="微软雅黑" w:hAnsi="微软雅黑" w:eastAsia="微软雅黑"/>
          <w:b/>
          <w:sz w:val="24"/>
          <w:szCs w:val="24"/>
        </w:rPr>
      </w:pPr>
      <w:r>
        <w:rPr>
          <w:rFonts w:hint="eastAsia" w:ascii="微软雅黑" w:hAnsi="微软雅黑" w:eastAsia="微软雅黑"/>
          <w:b/>
          <w:sz w:val="24"/>
          <w:szCs w:val="24"/>
        </w:rPr>
        <w:t>首先是思维成定式，固守已有经验。</w:t>
      </w:r>
    </w:p>
    <w:p>
      <w:pPr>
        <w:ind w:firstLine="405"/>
        <w:rPr>
          <w:rFonts w:ascii="微软雅黑" w:hAnsi="微软雅黑" w:eastAsia="微软雅黑"/>
          <w:sz w:val="24"/>
          <w:szCs w:val="24"/>
        </w:rPr>
      </w:pPr>
      <w:r>
        <w:rPr>
          <w:rFonts w:hint="eastAsia" w:ascii="微软雅黑" w:hAnsi="微软雅黑" w:eastAsia="微软雅黑"/>
          <w:sz w:val="24"/>
          <w:szCs w:val="24"/>
        </w:rPr>
        <w:t>在五中工作了23年，我几乎带初三语文有17年，自以为熟悉中考，经验丰富，复习老道。年年岁岁花相似，岁岁年年法相同。每一年我都是依据具体的考点在教学中渗透，在主题复习中教所谓的的方法、技巧、套路模式，自信地认为把学生带上了一条通向光明的康庄大道。这种固守以往复习的思维方式和复习经验，教学生所谓的答题公式答题套路，如果在试题没有变化的情况下我相信学生会取得理想的成绩，但一旦试卷巨变，学生无规律可循，无套路可套就变成了没头的苍蝇到处瞎撞。</w:t>
      </w:r>
    </w:p>
    <w:p>
      <w:pPr>
        <w:ind w:firstLine="405"/>
        <w:rPr>
          <w:rFonts w:ascii="微软雅黑" w:hAnsi="微软雅黑" w:eastAsia="微软雅黑"/>
          <w:b/>
          <w:sz w:val="24"/>
          <w:szCs w:val="24"/>
        </w:rPr>
      </w:pPr>
      <w:r>
        <w:rPr>
          <w:rFonts w:hint="eastAsia" w:ascii="微软雅黑" w:hAnsi="微软雅黑" w:eastAsia="微软雅黑"/>
          <w:b/>
          <w:sz w:val="24"/>
          <w:szCs w:val="24"/>
        </w:rPr>
        <w:t>其次走错方向，偏离航向。</w:t>
      </w:r>
    </w:p>
    <w:p>
      <w:pPr>
        <w:ind w:firstLine="240" w:firstLineChars="100"/>
        <w:rPr>
          <w:rFonts w:ascii="微软雅黑" w:hAnsi="微软雅黑" w:eastAsia="微软雅黑"/>
          <w:sz w:val="24"/>
          <w:szCs w:val="24"/>
        </w:rPr>
      </w:pPr>
      <w:r>
        <w:rPr>
          <w:rFonts w:hint="eastAsia" w:ascii="微软雅黑" w:hAnsi="微软雅黑" w:eastAsia="微软雅黑"/>
          <w:sz w:val="24"/>
          <w:szCs w:val="24"/>
        </w:rPr>
        <w:t>1.古诗文方向错。多年来古诗文一直是考查名家名篇的16篇古文和34首古诗，尽管命题者说以2012年课标推荐的古诗文为主，可是我们却相信小道消息，依旧死抱原来的复习篇目不放，反复背诵，经常巩固。新增加的古诗文虽然整理在背诵册子上，但是却被打入冷宫，从不正眼相看。做梦也没想到被我们打入冷宫的一些古诗文，这次却被出题人扶上了正位，它在默写和古文阅读中占有17分。17分啊，真让人心疼，这等于没有复习到的每位学生少考17分。而被我们翻过来调过去死抓不放的经典却考查不多。这就是我们不走正道所导致的严重后果。</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2.议论文阅读方向错。一年又一年的中考，议论文都是依据论点、论据、论证、语言、开头、结尾以及题目几个方面设置考试问题的，选段文体特征也很明显。我们的复习也是中规中矩选文段，中规中矩地按考点细细复习。在平日的学校考试中学生议论文得分率不断提高，我也甚为欣喜，觉得学生在议论文的阅读中不会有多大问题，应该取得可喜成绩。但现实的残酷给了我和学生猛烈的一击，我们做梦也没想到一向最看好最自信的这个阅读竟然焕然一新，彻底改头换面了，学生似见了外星人一样的惊奇，这还是老师给我们复习过的那个议论文吗？这到底是啥文体啊？哎，计划总是赶不上变化啊，更何况是这么不可理喻的变化。</w:t>
      </w:r>
    </w:p>
    <w:p>
      <w:pPr>
        <w:ind w:firstLine="420"/>
        <w:rPr>
          <w:rFonts w:ascii="微软雅黑" w:hAnsi="微软雅黑" w:eastAsia="微软雅黑"/>
          <w:sz w:val="24"/>
          <w:szCs w:val="24"/>
        </w:rPr>
      </w:pPr>
      <w:r>
        <w:rPr>
          <w:rFonts w:hint="eastAsia" w:ascii="微软雅黑" w:hAnsi="微软雅黑" w:eastAsia="微软雅黑"/>
          <w:sz w:val="24"/>
          <w:szCs w:val="24"/>
        </w:rPr>
        <w:t>3.作文方向稍有偏航。几年来命题、半命题是作文的主方向，平日的训练我基本上以这两种形式为主。文体上侧重记叙文的写作，很少涉猎其它。本次作文命题意图很明显，提倡学生个性化的表达，各种文体都可写作。可我总引领学生走一条道，势必堵死了其它路子，让学生少了尝试走新路的念想。</w:t>
      </w:r>
    </w:p>
    <w:p>
      <w:pPr>
        <w:ind w:firstLine="420"/>
        <w:rPr>
          <w:rFonts w:ascii="微软雅黑" w:hAnsi="微软雅黑" w:eastAsia="微软雅黑"/>
          <w:b/>
          <w:sz w:val="24"/>
          <w:szCs w:val="24"/>
        </w:rPr>
      </w:pPr>
      <w:r>
        <w:rPr>
          <w:rFonts w:hint="eastAsia" w:ascii="微软雅黑" w:hAnsi="微软雅黑" w:eastAsia="微软雅黑"/>
          <w:b/>
          <w:sz w:val="24"/>
          <w:szCs w:val="24"/>
        </w:rPr>
        <w:t>再次教学中大语文观淡薄。</w:t>
      </w:r>
    </w:p>
    <w:p>
      <w:pPr>
        <w:ind w:firstLine="420"/>
        <w:rPr>
          <w:rFonts w:ascii="微软雅黑" w:hAnsi="微软雅黑" w:eastAsia="微软雅黑"/>
          <w:sz w:val="24"/>
          <w:szCs w:val="24"/>
        </w:rPr>
      </w:pPr>
      <w:r>
        <w:rPr>
          <w:rFonts w:hint="eastAsia" w:ascii="微软雅黑" w:hAnsi="微软雅黑" w:eastAsia="微软雅黑"/>
          <w:sz w:val="24"/>
          <w:szCs w:val="24"/>
        </w:rPr>
        <w:t>语文教学一向是个老大难的问题。吕叔湘先生曾说：“10多年时间，2700多课时，用来学本国语文，却是大多数不过关。”并一针见血地指出“中小学语文教学效果很差，对于少、慢、差、费的严重程度，恐怕还认识不足。”甚至有人还指出：“误尽天下苍生是‘语文’。”尽管措辞偏激，细想似乎有点道理。我以为缺乏用“大语文”观来指导我们的语文教学意识谈薄，是导致语文低效的一个不可或缺的因素。</w:t>
      </w:r>
    </w:p>
    <w:p>
      <w:pPr>
        <w:rPr>
          <w:rFonts w:ascii="微软雅黑" w:hAnsi="微软雅黑" w:eastAsia="微软雅黑"/>
          <w:sz w:val="24"/>
          <w:szCs w:val="24"/>
        </w:rPr>
      </w:pPr>
      <w:r>
        <w:rPr>
          <w:rFonts w:hint="eastAsia" w:ascii="微软雅黑" w:hAnsi="微软雅黑" w:eastAsia="微软雅黑"/>
          <w:sz w:val="24"/>
          <w:szCs w:val="24"/>
        </w:rPr>
        <w:t>（1））大教材观意识淡薄。我们平时教学把语文教材当做是学习语文的立足点和出发点，多年来一直抱着教科书教学。没有大教材观意识。其实仅以语文课本为教材已是远远不够的，不能满足学生日益增长的求知欲与阅读要求，不能更有效地培养学生多方面的能力。</w:t>
      </w:r>
    </w:p>
    <w:p>
      <w:pPr>
        <w:rPr>
          <w:rFonts w:ascii="微软雅黑" w:hAnsi="微软雅黑" w:eastAsia="微软雅黑"/>
          <w:sz w:val="24"/>
          <w:szCs w:val="24"/>
        </w:rPr>
      </w:pPr>
      <w:r>
        <w:rPr>
          <w:rFonts w:hint="eastAsia" w:ascii="微软雅黑" w:hAnsi="微软雅黑" w:eastAsia="微软雅黑"/>
          <w:sz w:val="24"/>
          <w:szCs w:val="24"/>
        </w:rPr>
        <w:t>（2））大课堂观意识谈薄。我们平时把功夫下在课堂40分钟上，而没有跳出课堂教语文，有这样一句话：“语文学习的内涵和外延相等。”可是我们的语文教学多局限于四十分钟，局限于一支粉笔一本书，一块黑板一张嘴，还差了些引导学生大胆走出课本，走出课堂，走出作业堆的勇气；还差了些引导学生奔向图书馆，奔向大自然，奔向广阔天地，体味多彩生活，让学生兴趣盎然、轻松愉悦地学习语文的理念。</w:t>
      </w:r>
    </w:p>
    <w:p>
      <w:pPr>
        <w:rPr>
          <w:rFonts w:ascii="微软雅黑" w:hAnsi="微软雅黑" w:eastAsia="微软雅黑"/>
          <w:sz w:val="24"/>
          <w:szCs w:val="24"/>
        </w:rPr>
      </w:pPr>
      <w:r>
        <w:rPr>
          <w:rFonts w:hint="eastAsia" w:ascii="微软雅黑" w:hAnsi="微软雅黑" w:eastAsia="微软雅黑"/>
          <w:sz w:val="24"/>
          <w:szCs w:val="24"/>
        </w:rPr>
        <w:t>（3））大教法观意识淡薄。顾之川认为“语文教学中普遍存在‘三多三少’的情况”。一是老师讲得太多，学生读得少写得少；二是老师对课文分析太多，而对学生掌握语文学习的方法，养成良好的自学习惯等方面的指导太少；三是课内课外做作业的时间多，用于课外阅读、写作以及语文实践活动的机会太少。审视自己目前的语文教学，的确在教法上存在不少问题。往往上起课来，讲多练少，一节课下来，老师讲得爽，学生却听得累；分析课文时，将文章搞得支离破碎，面目全非；满堂提问，追求表面热闹，本末倒置，没有学生的领会和感悟。</w:t>
      </w:r>
    </w:p>
    <w:p>
      <w:pPr>
        <w:pStyle w:val="6"/>
        <w:ind w:left="1455" w:firstLine="0" w:firstLineChars="0"/>
        <w:rPr>
          <w:rFonts w:ascii="微软雅黑" w:hAnsi="微软雅黑" w:eastAsia="微软雅黑"/>
          <w:sz w:val="24"/>
          <w:szCs w:val="24"/>
        </w:rPr>
      </w:pPr>
    </w:p>
    <w:p>
      <w:pPr>
        <w:ind w:firstLine="420"/>
        <w:rPr>
          <w:rFonts w:ascii="微软雅黑" w:hAnsi="微软雅黑" w:eastAsia="微软雅黑"/>
          <w:b/>
          <w:sz w:val="24"/>
          <w:szCs w:val="24"/>
        </w:rPr>
      </w:pPr>
      <w:r>
        <w:rPr>
          <w:rFonts w:hint="eastAsia" w:ascii="微软雅黑" w:hAnsi="微软雅黑" w:eastAsia="微软雅黑"/>
          <w:sz w:val="24"/>
          <w:szCs w:val="24"/>
        </w:rPr>
        <w:t xml:space="preserve">                       </w:t>
      </w:r>
      <w:r>
        <w:rPr>
          <w:rFonts w:hint="eastAsia" w:ascii="微软雅黑" w:hAnsi="微软雅黑" w:eastAsia="微软雅黑"/>
          <w:b/>
          <w:sz w:val="24"/>
          <w:szCs w:val="24"/>
        </w:rPr>
        <w:t xml:space="preserve"> 明措施</w:t>
      </w:r>
    </w:p>
    <w:p>
      <w:pPr>
        <w:ind w:firstLine="420"/>
        <w:rPr>
          <w:rFonts w:ascii="微软雅黑" w:hAnsi="微软雅黑" w:eastAsia="微软雅黑"/>
          <w:sz w:val="24"/>
          <w:szCs w:val="24"/>
        </w:rPr>
      </w:pPr>
      <w:r>
        <w:rPr>
          <w:rFonts w:hint="eastAsia" w:ascii="微软雅黑" w:hAnsi="微软雅黑" w:eastAsia="微软雅黑"/>
          <w:sz w:val="24"/>
          <w:szCs w:val="24"/>
        </w:rPr>
        <w:t>问题的剖析是为了更好地找准方向，引领学生在应对中考的路上走得更稳更好更远。我觉得语文老师应在以下几方面多努力。</w:t>
      </w:r>
    </w:p>
    <w:p>
      <w:pPr>
        <w:pStyle w:val="6"/>
        <w:numPr>
          <w:ilvl w:val="0"/>
          <w:numId w:val="2"/>
        </w:numPr>
        <w:ind w:firstLineChars="0"/>
        <w:rPr>
          <w:rFonts w:ascii="微软雅黑" w:hAnsi="微软雅黑" w:eastAsia="微软雅黑"/>
          <w:b/>
          <w:sz w:val="24"/>
          <w:szCs w:val="24"/>
        </w:rPr>
      </w:pPr>
      <w:r>
        <w:rPr>
          <w:rFonts w:hint="eastAsia" w:ascii="微软雅黑" w:hAnsi="微软雅黑" w:eastAsia="微软雅黑"/>
          <w:b/>
          <w:sz w:val="24"/>
          <w:szCs w:val="24"/>
        </w:rPr>
        <w:t>脑中一定要有课标意识。</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信出题人的话不可靠，信小道消息更可怕，只有信课标才是硬道理。建议大家把课标对学生阅读和写作的要求再好好品味品味，研究研究，课标中要求必背的古诗文，必读的名著经典要烂熟于心。不考的不背的暂时放弃，必考必背必读的要老老实实上，扎扎实实地学，认认真真地读，来不点半点侥幸。</w:t>
      </w:r>
    </w:p>
    <w:p>
      <w:pPr>
        <w:rPr>
          <w:rFonts w:ascii="微软雅黑" w:hAnsi="微软雅黑" w:eastAsia="微软雅黑"/>
          <w:b/>
          <w:sz w:val="24"/>
          <w:szCs w:val="24"/>
        </w:rPr>
      </w:pPr>
      <w:r>
        <w:rPr>
          <w:rFonts w:hint="eastAsia" w:ascii="微软雅黑" w:hAnsi="微软雅黑" w:eastAsia="微软雅黑"/>
          <w:b/>
          <w:sz w:val="24"/>
          <w:szCs w:val="24"/>
        </w:rPr>
        <w:t>2.心中一定要有考纲意识。</w:t>
      </w:r>
    </w:p>
    <w:p>
      <w:pPr>
        <w:pStyle w:val="6"/>
        <w:ind w:left="360" w:firstLine="0" w:firstLineChars="0"/>
        <w:rPr>
          <w:rFonts w:ascii="微软雅黑" w:hAnsi="微软雅黑" w:eastAsia="微软雅黑"/>
          <w:sz w:val="24"/>
          <w:szCs w:val="24"/>
        </w:rPr>
      </w:pPr>
      <w:r>
        <w:rPr>
          <w:rFonts w:hint="eastAsia" w:ascii="微软雅黑" w:hAnsi="微软雅黑" w:eastAsia="微软雅黑"/>
          <w:sz w:val="24"/>
          <w:szCs w:val="24"/>
        </w:rPr>
        <w:t>考纲意识不等于考题意识。如果只研究考题，考什么教什么，就会向今年一</w:t>
      </w:r>
    </w:p>
    <w:p>
      <w:pPr>
        <w:rPr>
          <w:rFonts w:ascii="微软雅黑" w:hAnsi="微软雅黑" w:eastAsia="微软雅黑"/>
          <w:sz w:val="24"/>
          <w:szCs w:val="24"/>
        </w:rPr>
      </w:pPr>
      <w:r>
        <w:rPr>
          <w:rFonts w:hint="eastAsia" w:ascii="微软雅黑" w:hAnsi="微软雅黑" w:eastAsia="微软雅黑"/>
          <w:sz w:val="24"/>
          <w:szCs w:val="24"/>
        </w:rPr>
        <w:t>样一但考题大变学生就措手不及，束手无策。如果有了考纲意识，就会高屋建瓴，不在顾此失彼，或抓了芝麻丢了西瓜。</w:t>
      </w:r>
    </w:p>
    <w:p>
      <w:pPr>
        <w:rPr>
          <w:rFonts w:ascii="微软雅黑" w:hAnsi="微软雅黑" w:eastAsia="微软雅黑"/>
          <w:b/>
          <w:sz w:val="24"/>
          <w:szCs w:val="24"/>
        </w:rPr>
      </w:pPr>
      <w:r>
        <w:rPr>
          <w:rFonts w:hint="eastAsia" w:ascii="微软雅黑" w:hAnsi="微软雅黑" w:eastAsia="微软雅黑"/>
          <w:b/>
          <w:sz w:val="24"/>
          <w:szCs w:val="24"/>
        </w:rPr>
        <w:t>3、课上一定要有大语文观意识。</w:t>
      </w:r>
    </w:p>
    <w:p>
      <w:pPr>
        <w:ind w:firstLine="240" w:firstLineChars="100"/>
        <w:rPr>
          <w:rFonts w:ascii="微软雅黑" w:hAnsi="微软雅黑" w:eastAsia="微软雅黑"/>
          <w:sz w:val="24"/>
          <w:szCs w:val="24"/>
        </w:rPr>
      </w:pPr>
      <w:r>
        <w:rPr>
          <w:rFonts w:hint="eastAsia" w:ascii="微软雅黑" w:hAnsi="微软雅黑" w:eastAsia="微软雅黑"/>
          <w:sz w:val="24"/>
          <w:szCs w:val="24"/>
        </w:rPr>
        <w:t>针对“大教材”观的淡薄，其做法就是将一切适合阅读的文字材料当作教材，有选择、有重点、有目的地去阅读。语文不但要从课本中学，还要从报刊杂志中学，从影视中学，让学生的生活和知识丰富起来。“大教材”可以是报刊、杂志，可以是大小部头的小说，可以是古今中外的不朽篇章，也可以是名不见经传的精品雅文。</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针对大课堂观意识谈薄，采取的措施是重视学生的课外活动，例如办墙报，成立文学社，举行读书比赛，成立演讲、朗诵协会等。语文活动大有天地，大有作为。其次将语文与家庭和社会相结合，让学生不断丰富阅历，提高感悟生活的能力。</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针对大教法观意识淡薄，我们要树立“授之以鱼”的观点。往往旧的知识在脑海中尚未立住脚跟，新的知识已铺天盖地涌来。使学生掌握语文学习的方法是解决语文教学的关键，正如叶圣陶所言：“教为了达到不需要教。”</w:t>
      </w:r>
    </w:p>
    <w:p>
      <w:pPr>
        <w:rPr>
          <w:rFonts w:ascii="微软雅黑" w:hAnsi="微软雅黑" w:eastAsia="微软雅黑"/>
          <w:sz w:val="24"/>
          <w:szCs w:val="24"/>
        </w:rPr>
      </w:pPr>
      <w:r>
        <w:rPr>
          <w:rFonts w:hint="eastAsia" w:ascii="微软雅黑" w:hAnsi="微软雅黑" w:eastAsia="微软雅黑"/>
          <w:sz w:val="24"/>
          <w:szCs w:val="24"/>
        </w:rPr>
        <w:t xml:space="preserve">     19年的中考是我们那届老师受挫又受伤，新一轮的中考在等着诸位再次去迎接，但愿大家吸取血的教训，早做准备，为五中的语文找回曾有过的荣光，任重道远，诸君多努力，巧用力。</w:t>
      </w:r>
    </w:p>
    <w:p>
      <w:pPr>
        <w:pStyle w:val="6"/>
        <w:ind w:left="360" w:firstLine="0" w:firstLineChars="0"/>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r>
        <w:rPr>
          <w:rFonts w:hint="eastAsia" w:ascii="微软雅黑" w:hAnsi="微软雅黑" w:eastAsia="微软雅黑"/>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C13"/>
    <w:multiLevelType w:val="multilevel"/>
    <w:tmpl w:val="01530C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714268"/>
    <w:multiLevelType w:val="multilevel"/>
    <w:tmpl w:val="4571426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4CEA"/>
    <w:rsid w:val="00001737"/>
    <w:rsid w:val="00004088"/>
    <w:rsid w:val="000B73C4"/>
    <w:rsid w:val="00147AE4"/>
    <w:rsid w:val="00175594"/>
    <w:rsid w:val="002B4861"/>
    <w:rsid w:val="00351F4C"/>
    <w:rsid w:val="004051FC"/>
    <w:rsid w:val="00484CEA"/>
    <w:rsid w:val="004B423B"/>
    <w:rsid w:val="0055678A"/>
    <w:rsid w:val="0057379D"/>
    <w:rsid w:val="005F2838"/>
    <w:rsid w:val="00600029"/>
    <w:rsid w:val="00605F6D"/>
    <w:rsid w:val="00656216"/>
    <w:rsid w:val="00657FF9"/>
    <w:rsid w:val="006D2C38"/>
    <w:rsid w:val="007B0471"/>
    <w:rsid w:val="00872DD3"/>
    <w:rsid w:val="00875097"/>
    <w:rsid w:val="008C5540"/>
    <w:rsid w:val="008D65DA"/>
    <w:rsid w:val="008F5133"/>
    <w:rsid w:val="00992265"/>
    <w:rsid w:val="009F2930"/>
    <w:rsid w:val="00A22670"/>
    <w:rsid w:val="00A30414"/>
    <w:rsid w:val="00A85CC8"/>
    <w:rsid w:val="00A9537C"/>
    <w:rsid w:val="00AA175C"/>
    <w:rsid w:val="00B03CB3"/>
    <w:rsid w:val="00B356EA"/>
    <w:rsid w:val="00C14D9A"/>
    <w:rsid w:val="00CF5EAF"/>
    <w:rsid w:val="00D012F0"/>
    <w:rsid w:val="00D31333"/>
    <w:rsid w:val="00E30A46"/>
    <w:rsid w:val="00F5770E"/>
    <w:rsid w:val="00F7631D"/>
    <w:rsid w:val="00F944AE"/>
    <w:rsid w:val="72CE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606</Words>
  <Characters>3460</Characters>
  <Lines>28</Lines>
  <Paragraphs>8</Paragraphs>
  <TotalTime>565</TotalTime>
  <ScaleCrop>false</ScaleCrop>
  <LinksUpToDate>false</LinksUpToDate>
  <CharactersWithSpaces>4058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2019-10-14T00:15:00Z</dcterms:created>
  <dc:creator>Administrator</dc:creator>
  <cp:lastModifiedBy>lenovo</cp:lastModifiedBy>
  <dcterms:modified xsi:type="dcterms:W3CDTF">2019-10-18T06:50:06Z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