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AB" w:rsidRPr="00D50694" w:rsidRDefault="005215AB" w:rsidP="005215AB">
      <w:pPr>
        <w:spacing w:beforeLines="200" w:before="624"/>
        <w:jc w:val="center"/>
        <w:rPr>
          <w:rFonts w:ascii="方正小标宋_GBK" w:eastAsia="方正小标宋_GBK" w:hAnsi="华文中宋"/>
          <w:color w:val="FF0000"/>
          <w:spacing w:val="20"/>
          <w:w w:val="85"/>
          <w:sz w:val="100"/>
          <w:szCs w:val="100"/>
        </w:rPr>
      </w:pPr>
      <w:bookmarkStart w:id="0" w:name="_GoBack"/>
      <w:bookmarkEnd w:id="0"/>
      <w:r w:rsidRPr="00D50694">
        <w:rPr>
          <w:rFonts w:ascii="方正小标宋_GBK" w:eastAsia="方正小标宋_GBK" w:hAnsi="华文中宋" w:cs="方正小标宋_GBK" w:hint="eastAsia"/>
          <w:color w:val="FF0000"/>
          <w:spacing w:val="20"/>
          <w:w w:val="85"/>
          <w:sz w:val="100"/>
          <w:szCs w:val="100"/>
        </w:rPr>
        <w:t>贺兰县教学研究室</w:t>
      </w:r>
    </w:p>
    <w:p w:rsidR="005215AB" w:rsidRDefault="005215AB" w:rsidP="005215AB">
      <w:pPr>
        <w:jc w:val="center"/>
        <w:rPr>
          <w:b/>
          <w:bCs/>
          <w:color w:val="000000"/>
        </w:rPr>
      </w:pPr>
    </w:p>
    <w:p w:rsidR="005215AB" w:rsidRDefault="005215AB" w:rsidP="005215AB">
      <w:pPr>
        <w:jc w:val="center"/>
        <w:rPr>
          <w:rFonts w:ascii="黑体"/>
          <w:color w:val="000000"/>
          <w:sz w:val="36"/>
          <w:szCs w:val="36"/>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-38100</wp:posOffset>
                </wp:positionH>
                <wp:positionV relativeFrom="paragraph">
                  <wp:posOffset>78739</wp:posOffset>
                </wp:positionV>
                <wp:extent cx="5871845" cy="0"/>
                <wp:effectExtent l="0" t="19050" r="3365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52A88" id="直接连接符 2"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6.2pt" to="459.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" strokecolor="red" strokeweight="2.25pt"/>
            </w:pict>
          </mc:Fallback>
        </mc:AlternateContent>
      </w:r>
    </w:p>
    <w:p w:rsidR="005215AB" w:rsidRDefault="005215AB" w:rsidP="005215AB">
      <w:pPr>
        <w:spacing w:beforeLines="50" w:before="156" w:line="300" w:lineRule="exact"/>
        <w:jc w:val="center"/>
        <w:rPr>
          <w:rFonts w:ascii="黑体"/>
          <w:color w:val="000000"/>
          <w:sz w:val="36"/>
          <w:szCs w:val="36"/>
        </w:rPr>
      </w:pPr>
    </w:p>
    <w:p w:rsidR="00E37E29" w:rsidRPr="005215AB" w:rsidRDefault="005215AB" w:rsidP="005215AB">
      <w:pPr>
        <w:spacing w:line="580" w:lineRule="exact"/>
        <w:jc w:val="center"/>
        <w:rPr>
          <w:rFonts w:ascii="方正小标宋_GBK" w:eastAsia="方正小标宋_GBK" w:cs="方正小标宋_GBK"/>
          <w:color w:val="000000"/>
          <w:spacing w:val="6"/>
          <w:w w:val="93"/>
          <w:sz w:val="40"/>
          <w:szCs w:val="40"/>
        </w:rPr>
      </w:pPr>
      <w:r>
        <w:rPr>
          <w:rFonts w:ascii="方正小标宋_GBK" w:eastAsia="方正小标宋_GBK" w:cs="方正小标宋_GBK" w:hint="eastAsia"/>
          <w:color w:val="000000"/>
          <w:spacing w:val="6"/>
          <w:w w:val="93"/>
          <w:sz w:val="40"/>
          <w:szCs w:val="40"/>
        </w:rPr>
        <w:t>关</w:t>
      </w:r>
      <w:r w:rsidR="00D10B09" w:rsidRPr="005215AB">
        <w:rPr>
          <w:rFonts w:ascii="方正小标宋_GBK" w:eastAsia="方正小标宋_GBK" w:cs="方正小标宋_GBK" w:hint="eastAsia"/>
          <w:color w:val="000000"/>
          <w:spacing w:val="6"/>
          <w:w w:val="93"/>
          <w:sz w:val="40"/>
          <w:szCs w:val="40"/>
        </w:rPr>
        <w:t>于举办</w:t>
      </w:r>
      <w:r w:rsidR="00D10B09" w:rsidRPr="005215AB">
        <w:rPr>
          <w:rFonts w:ascii="方正小标宋_GBK" w:eastAsia="方正小标宋_GBK" w:cs="方正小标宋_GBK" w:hint="eastAsia"/>
          <w:color w:val="000000"/>
          <w:spacing w:val="6"/>
          <w:w w:val="93"/>
          <w:sz w:val="40"/>
          <w:szCs w:val="40"/>
        </w:rPr>
        <w:t>2019</w:t>
      </w:r>
      <w:r w:rsidR="00D10B09" w:rsidRPr="005215AB">
        <w:rPr>
          <w:rFonts w:ascii="方正小标宋_GBK" w:eastAsia="方正小标宋_GBK" w:cs="方正小标宋_GBK" w:hint="eastAsia"/>
          <w:color w:val="000000"/>
          <w:spacing w:val="6"/>
          <w:w w:val="93"/>
          <w:sz w:val="40"/>
          <w:szCs w:val="40"/>
        </w:rPr>
        <w:t>年全县小学美术优质课</w:t>
      </w:r>
    </w:p>
    <w:p w:rsidR="00E37E29" w:rsidRPr="005215AB" w:rsidRDefault="00D10B09" w:rsidP="005215AB">
      <w:pPr>
        <w:spacing w:line="580" w:lineRule="exact"/>
        <w:jc w:val="center"/>
        <w:rPr>
          <w:rFonts w:ascii="方正小标宋_GBK" w:eastAsia="方正小标宋_GBK" w:cs="方正小标宋_GBK"/>
          <w:color w:val="000000"/>
          <w:spacing w:val="6"/>
          <w:w w:val="93"/>
          <w:sz w:val="40"/>
          <w:szCs w:val="40"/>
        </w:rPr>
      </w:pPr>
      <w:r w:rsidRPr="005215AB">
        <w:rPr>
          <w:rFonts w:ascii="方正小标宋_GBK" w:eastAsia="方正小标宋_GBK" w:cs="方正小标宋_GBK" w:hint="eastAsia"/>
          <w:color w:val="000000"/>
          <w:spacing w:val="6"/>
          <w:w w:val="93"/>
          <w:sz w:val="40"/>
          <w:szCs w:val="40"/>
        </w:rPr>
        <w:t>展评活动的通知</w:t>
      </w:r>
    </w:p>
    <w:p w:rsidR="005215AB" w:rsidRPr="00C137BE" w:rsidRDefault="005215AB" w:rsidP="00C137BE">
      <w:pPr>
        <w:widowControl/>
        <w:spacing w:line="460" w:lineRule="exact"/>
        <w:ind w:left="320" w:hangingChars="100" w:hanging="320"/>
        <w:jc w:val="left"/>
        <w:rPr>
          <w:rFonts w:ascii="仿宋_GB2312" w:eastAsia="仿宋_GB2312" w:hAnsi="仿宋_GB2312" w:cs="仿宋_GB2312"/>
          <w:color w:val="000000" w:themeColor="text1"/>
          <w:sz w:val="32"/>
          <w:szCs w:val="32"/>
        </w:rPr>
      </w:pPr>
    </w:p>
    <w:p w:rsidR="00E37E29" w:rsidRPr="00C137BE" w:rsidRDefault="00D10B09">
      <w:pPr>
        <w:widowControl/>
        <w:spacing w:line="560" w:lineRule="exact"/>
        <w:ind w:left="320" w:hangingChars="100" w:hanging="320"/>
        <w:jc w:val="left"/>
        <w:rPr>
          <w:rFonts w:ascii="仿宋_GB2312" w:eastAsia="仿宋_GB2312" w:hAnsi="仿宋_GB2312" w:cs="仿宋_GB2312"/>
          <w:color w:val="000000" w:themeColor="text1"/>
          <w:sz w:val="32"/>
          <w:szCs w:val="32"/>
        </w:rPr>
      </w:pPr>
      <w:r w:rsidRPr="00C137BE">
        <w:rPr>
          <w:rFonts w:ascii="仿宋_GB2312" w:eastAsia="仿宋_GB2312" w:hAnsi="仿宋_GB2312" w:cs="仿宋_GB2312" w:hint="eastAsia"/>
          <w:color w:val="000000" w:themeColor="text1"/>
          <w:sz w:val="32"/>
          <w:szCs w:val="32"/>
        </w:rPr>
        <w:t>各小学：</w:t>
      </w:r>
    </w:p>
    <w:p w:rsidR="00E37E29" w:rsidRPr="00C137BE" w:rsidRDefault="00D10B09" w:rsidP="005215AB">
      <w:pPr>
        <w:spacing w:line="560" w:lineRule="exact"/>
        <w:ind w:firstLineChars="200" w:firstLine="640"/>
        <w:rPr>
          <w:rFonts w:ascii="仿宋_GB2312" w:eastAsia="仿宋_GB2312" w:hAnsi="仿宋" w:cs="仿宋_GB2312"/>
          <w:color w:val="000000" w:themeColor="text1"/>
          <w:sz w:val="32"/>
          <w:szCs w:val="32"/>
        </w:rPr>
      </w:pPr>
      <w:r w:rsidRPr="00C137BE">
        <w:rPr>
          <w:rFonts w:ascii="仿宋_GB2312" w:eastAsia="仿宋_GB2312" w:hAnsi="仿宋" w:cs="仿宋_GB2312" w:hint="eastAsia"/>
          <w:color w:val="000000" w:themeColor="text1"/>
          <w:sz w:val="32"/>
          <w:szCs w:val="32"/>
        </w:rPr>
        <w:t>为进一步落实立德树人的根本任务，大力发展素质教育，全面</w:t>
      </w:r>
      <w:r w:rsidR="005215AB" w:rsidRPr="00C137BE">
        <w:rPr>
          <w:rFonts w:ascii="仿宋_GB2312" w:eastAsia="仿宋_GB2312" w:hAnsi="仿宋" w:cs="仿宋_GB2312" w:hint="eastAsia"/>
          <w:color w:val="000000" w:themeColor="text1"/>
          <w:sz w:val="32"/>
          <w:szCs w:val="32"/>
        </w:rPr>
        <w:t>贯彻落实全国及区、市教育大会精神，提高我县“互联网＋教研”工作</w:t>
      </w:r>
      <w:r w:rsidRPr="00C137BE">
        <w:rPr>
          <w:rFonts w:ascii="仿宋_GB2312" w:eastAsia="仿宋_GB2312" w:hAnsi="仿宋" w:cs="仿宋_GB2312" w:hint="eastAsia"/>
          <w:color w:val="000000" w:themeColor="text1"/>
          <w:sz w:val="32"/>
          <w:szCs w:val="32"/>
        </w:rPr>
        <w:t>实效，提升我县小学美术课堂教学质量和教育研究水平。经研究，决定于</w:t>
      </w:r>
      <w:r w:rsidRPr="00C137BE">
        <w:rPr>
          <w:rFonts w:ascii="仿宋_GB2312" w:eastAsia="仿宋_GB2312" w:hAnsi="仿宋" w:cs="仿宋_GB2312" w:hint="eastAsia"/>
          <w:color w:val="000000" w:themeColor="text1"/>
          <w:sz w:val="32"/>
          <w:szCs w:val="32"/>
        </w:rPr>
        <w:t>2019</w:t>
      </w:r>
      <w:r w:rsidRPr="00C137BE">
        <w:rPr>
          <w:rFonts w:ascii="仿宋_GB2312" w:eastAsia="仿宋_GB2312" w:hAnsi="仿宋" w:cs="仿宋_GB2312" w:hint="eastAsia"/>
          <w:color w:val="000000" w:themeColor="text1"/>
          <w:sz w:val="32"/>
          <w:szCs w:val="32"/>
        </w:rPr>
        <w:t>年</w:t>
      </w:r>
      <w:r w:rsidRPr="00C137BE">
        <w:rPr>
          <w:rFonts w:ascii="仿宋_GB2312" w:eastAsia="仿宋_GB2312" w:hAnsi="仿宋" w:cs="仿宋_GB2312" w:hint="eastAsia"/>
          <w:color w:val="000000" w:themeColor="text1"/>
          <w:sz w:val="32"/>
          <w:szCs w:val="32"/>
        </w:rPr>
        <w:t>10</w:t>
      </w:r>
      <w:r w:rsidRPr="00C137BE">
        <w:rPr>
          <w:rFonts w:ascii="仿宋_GB2312" w:eastAsia="仿宋_GB2312" w:hAnsi="仿宋" w:cs="仿宋_GB2312" w:hint="eastAsia"/>
          <w:color w:val="000000" w:themeColor="text1"/>
          <w:sz w:val="32"/>
          <w:szCs w:val="32"/>
        </w:rPr>
        <w:t>月</w:t>
      </w:r>
      <w:r w:rsidRPr="00C137BE">
        <w:rPr>
          <w:rFonts w:ascii="仿宋_GB2312" w:eastAsia="仿宋_GB2312" w:hAnsi="仿宋" w:cs="仿宋_GB2312" w:hint="eastAsia"/>
          <w:color w:val="000000" w:themeColor="text1"/>
          <w:sz w:val="32"/>
          <w:szCs w:val="32"/>
        </w:rPr>
        <w:t>29</w:t>
      </w:r>
      <w:r w:rsidR="005215AB" w:rsidRPr="00C137BE">
        <w:rPr>
          <w:rFonts w:ascii="仿宋_GB2312" w:eastAsia="仿宋_GB2312" w:hAnsi="仿宋" w:cs="仿宋_GB2312" w:hint="eastAsia"/>
          <w:color w:val="000000" w:themeColor="text1"/>
          <w:sz w:val="32"/>
          <w:szCs w:val="32"/>
        </w:rPr>
        <w:t>日</w:t>
      </w:r>
      <w:r w:rsidRPr="00C137BE">
        <w:rPr>
          <w:rFonts w:ascii="仿宋_GB2312" w:eastAsia="仿宋_GB2312" w:hAnsi="仿宋" w:cs="仿宋_GB2312" w:hint="eastAsia"/>
          <w:color w:val="000000" w:themeColor="text1"/>
          <w:sz w:val="32"/>
          <w:szCs w:val="32"/>
        </w:rPr>
        <w:t>—</w:t>
      </w:r>
      <w:r w:rsidRPr="00C137BE">
        <w:rPr>
          <w:rFonts w:ascii="仿宋_GB2312" w:eastAsia="仿宋_GB2312" w:hAnsi="仿宋" w:cs="仿宋_GB2312" w:hint="eastAsia"/>
          <w:color w:val="000000" w:themeColor="text1"/>
          <w:sz w:val="32"/>
          <w:szCs w:val="32"/>
        </w:rPr>
        <w:t>11</w:t>
      </w:r>
      <w:r w:rsidRPr="00C137BE">
        <w:rPr>
          <w:rFonts w:ascii="仿宋_GB2312" w:eastAsia="仿宋_GB2312" w:hAnsi="仿宋" w:cs="仿宋_GB2312" w:hint="eastAsia"/>
          <w:color w:val="000000" w:themeColor="text1"/>
          <w:sz w:val="32"/>
          <w:szCs w:val="32"/>
        </w:rPr>
        <w:t>月</w:t>
      </w:r>
      <w:r w:rsidRPr="00C137BE">
        <w:rPr>
          <w:rFonts w:ascii="仿宋_GB2312" w:eastAsia="仿宋_GB2312" w:hAnsi="仿宋" w:cs="仿宋_GB2312" w:hint="eastAsia"/>
          <w:color w:val="000000" w:themeColor="text1"/>
          <w:sz w:val="32"/>
          <w:szCs w:val="32"/>
        </w:rPr>
        <w:t>1</w:t>
      </w:r>
      <w:r w:rsidRPr="00C137BE">
        <w:rPr>
          <w:rFonts w:ascii="仿宋_GB2312" w:eastAsia="仿宋_GB2312" w:hAnsi="仿宋" w:cs="仿宋_GB2312" w:hint="eastAsia"/>
          <w:color w:val="000000" w:themeColor="text1"/>
          <w:sz w:val="32"/>
          <w:szCs w:val="32"/>
        </w:rPr>
        <w:t>日举办</w:t>
      </w:r>
      <w:r w:rsidRPr="00C137BE">
        <w:rPr>
          <w:rFonts w:ascii="仿宋_GB2312" w:eastAsia="仿宋_GB2312" w:hAnsi="仿宋" w:cs="仿宋_GB2312" w:hint="eastAsia"/>
          <w:color w:val="000000" w:themeColor="text1"/>
          <w:sz w:val="32"/>
          <w:szCs w:val="32"/>
        </w:rPr>
        <w:t>2019</w:t>
      </w:r>
      <w:r w:rsidRPr="00C137BE">
        <w:rPr>
          <w:rFonts w:ascii="仿宋_GB2312" w:eastAsia="仿宋_GB2312" w:hAnsi="仿宋" w:cs="仿宋_GB2312" w:hint="eastAsia"/>
          <w:color w:val="000000" w:themeColor="text1"/>
          <w:sz w:val="32"/>
          <w:szCs w:val="32"/>
        </w:rPr>
        <w:t>年贺兰县小学美术优质课展评活动。现将展评活动细则下发各校。请各校按照要求，认真做好组织、选拔工作</w:t>
      </w:r>
      <w:r w:rsidRPr="00C137BE">
        <w:rPr>
          <w:rFonts w:ascii="Calibri" w:eastAsia="仿宋_GB2312" w:hAnsi="Calibri" w:cs="Calibri"/>
          <w:color w:val="000000" w:themeColor="text1"/>
          <w:sz w:val="32"/>
          <w:szCs w:val="32"/>
        </w:rPr>
        <w:t> </w:t>
      </w:r>
      <w:r w:rsidRPr="00C137BE">
        <w:rPr>
          <w:rFonts w:ascii="仿宋_GB2312" w:eastAsia="仿宋_GB2312" w:hAnsi="仿宋" w:cs="仿宋_GB2312" w:hint="eastAsia"/>
          <w:color w:val="000000" w:themeColor="text1"/>
          <w:sz w:val="32"/>
          <w:szCs w:val="32"/>
        </w:rPr>
        <w:t>。</w:t>
      </w:r>
      <w:r w:rsidRPr="00C137BE">
        <w:rPr>
          <w:rFonts w:ascii="仿宋_GB2312" w:eastAsia="仿宋_GB2312" w:hAnsi="仿宋" w:cs="仿宋_GB2312" w:hint="eastAsia"/>
          <w:color w:val="000000" w:themeColor="text1"/>
          <w:sz w:val="32"/>
          <w:szCs w:val="32"/>
        </w:rPr>
        <w:t xml:space="preserve"> </w:t>
      </w:r>
    </w:p>
    <w:p w:rsidR="005215AB" w:rsidRPr="00C137BE" w:rsidRDefault="00D10B09" w:rsidP="005215AB">
      <w:pPr>
        <w:spacing w:beforeLines="100" w:before="312" w:line="560" w:lineRule="exact"/>
        <w:ind w:firstLineChars="200" w:firstLine="640"/>
        <w:jc w:val="left"/>
        <w:rPr>
          <w:rFonts w:ascii="仿宋_GB2312" w:eastAsia="仿宋_GB2312" w:hAnsi="仿宋" w:cs="仿宋_GB2312"/>
          <w:color w:val="000000" w:themeColor="text1"/>
          <w:sz w:val="32"/>
          <w:szCs w:val="32"/>
        </w:rPr>
      </w:pPr>
      <w:r w:rsidRPr="00C137BE">
        <w:rPr>
          <w:rFonts w:ascii="仿宋_GB2312" w:eastAsia="仿宋_GB2312" w:hAnsi="仿宋" w:cs="仿宋_GB2312" w:hint="eastAsia"/>
          <w:color w:val="000000" w:themeColor="text1"/>
          <w:sz w:val="32"/>
          <w:szCs w:val="32"/>
        </w:rPr>
        <w:t>附件：</w:t>
      </w:r>
      <w:r w:rsidRPr="00C137BE">
        <w:rPr>
          <w:rFonts w:ascii="仿宋_GB2312" w:eastAsia="仿宋_GB2312" w:hAnsi="仿宋" w:cs="仿宋_GB2312" w:hint="eastAsia"/>
          <w:color w:val="000000" w:themeColor="text1"/>
          <w:sz w:val="32"/>
          <w:szCs w:val="32"/>
        </w:rPr>
        <w:t>1.</w:t>
      </w:r>
      <w:r w:rsidRPr="00C137BE">
        <w:rPr>
          <w:rFonts w:ascii="仿宋_GB2312" w:eastAsia="仿宋_GB2312" w:hAnsi="仿宋" w:cs="仿宋_GB2312" w:hint="eastAsia"/>
          <w:color w:val="000000" w:themeColor="text1"/>
          <w:sz w:val="32"/>
          <w:szCs w:val="32"/>
        </w:rPr>
        <w:t>贺兰县小学美术优质课展评活动细则</w:t>
      </w:r>
    </w:p>
    <w:p w:rsidR="00E37E29" w:rsidRPr="00C137BE" w:rsidRDefault="00D10B09" w:rsidP="005215AB">
      <w:pPr>
        <w:spacing w:line="560" w:lineRule="exact"/>
        <w:ind w:firstLineChars="500" w:firstLine="1600"/>
        <w:jc w:val="left"/>
        <w:rPr>
          <w:rFonts w:ascii="仿宋_GB2312" w:eastAsia="仿宋_GB2312" w:hAnsi="仿宋" w:cs="仿宋_GB2312"/>
          <w:color w:val="000000" w:themeColor="text1"/>
          <w:sz w:val="32"/>
          <w:szCs w:val="32"/>
        </w:rPr>
      </w:pPr>
      <w:r w:rsidRPr="00C137BE">
        <w:rPr>
          <w:rFonts w:ascii="仿宋_GB2312" w:eastAsia="仿宋_GB2312" w:hAnsi="仿宋" w:cs="仿宋_GB2312" w:hint="eastAsia"/>
          <w:color w:val="000000" w:themeColor="text1"/>
          <w:sz w:val="32"/>
          <w:szCs w:val="32"/>
        </w:rPr>
        <w:t>2.</w:t>
      </w:r>
      <w:r w:rsidRPr="00C137BE">
        <w:rPr>
          <w:rFonts w:ascii="仿宋_GB2312" w:eastAsia="仿宋_GB2312" w:hAnsi="仿宋" w:cs="仿宋_GB2312" w:hint="eastAsia"/>
          <w:color w:val="000000" w:themeColor="text1"/>
          <w:sz w:val="32"/>
          <w:szCs w:val="32"/>
        </w:rPr>
        <w:t>贺兰县小学美术优质课展评活动汇总表</w:t>
      </w:r>
      <w:r w:rsidRPr="00C137BE">
        <w:rPr>
          <w:rFonts w:ascii="仿宋_GB2312" w:eastAsia="仿宋_GB2312" w:hAnsi="仿宋" w:cs="仿宋_GB2312" w:hint="eastAsia"/>
          <w:color w:val="000000" w:themeColor="text1"/>
          <w:sz w:val="32"/>
          <w:szCs w:val="32"/>
        </w:rPr>
        <w:t xml:space="preserve"> </w:t>
      </w:r>
    </w:p>
    <w:p w:rsidR="00E37E29" w:rsidRPr="00C137BE" w:rsidRDefault="000D3094">
      <w:pPr>
        <w:spacing w:line="560" w:lineRule="exact"/>
        <w:ind w:firstLineChars="200" w:firstLine="200"/>
        <w:jc w:val="left"/>
        <w:rPr>
          <w:rFonts w:ascii="仿宋_GB2312" w:eastAsia="仿宋_GB2312" w:hAnsi="仿宋" w:cs="仿宋_GB2312"/>
          <w:color w:val="000000" w:themeColor="text1"/>
          <w:sz w:val="32"/>
          <w:szCs w:val="32"/>
        </w:rPr>
      </w:pPr>
      <w:r>
        <w:rPr>
          <w:noProof/>
          <w:color w:val="000000" w:themeColor="text1"/>
          <w:sz w:val="10"/>
          <w:szCs w:val="10"/>
        </w:rPr>
        <w:drawing>
          <wp:anchor distT="0" distB="0" distL="114300" distR="114300" simplePos="0" relativeHeight="251663360" behindDoc="1" locked="0" layoutInCell="1" allowOverlap="1">
            <wp:simplePos x="0" y="0"/>
            <wp:positionH relativeFrom="column">
              <wp:posOffset>3623945</wp:posOffset>
            </wp:positionH>
            <wp:positionV relativeFrom="paragraph">
              <wp:posOffset>130810</wp:posOffset>
            </wp:positionV>
            <wp:extent cx="1524000" cy="152400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anchor>
        </w:drawing>
      </w:r>
    </w:p>
    <w:p w:rsidR="00E37E29" w:rsidRPr="00C137BE" w:rsidRDefault="00E37E29">
      <w:pPr>
        <w:spacing w:line="560" w:lineRule="exact"/>
        <w:ind w:firstLineChars="200" w:firstLine="640"/>
        <w:jc w:val="left"/>
        <w:rPr>
          <w:rFonts w:ascii="仿宋_GB2312" w:eastAsia="仿宋_GB2312" w:hAnsi="仿宋" w:cs="仿宋_GB2312"/>
          <w:color w:val="000000" w:themeColor="text1"/>
          <w:sz w:val="32"/>
          <w:szCs w:val="32"/>
        </w:rPr>
      </w:pPr>
    </w:p>
    <w:p w:rsidR="00E37E29" w:rsidRPr="00C137BE" w:rsidRDefault="00D10B09">
      <w:pPr>
        <w:spacing w:line="560" w:lineRule="exact"/>
        <w:ind w:firstLineChars="200" w:firstLine="640"/>
        <w:jc w:val="left"/>
        <w:rPr>
          <w:rFonts w:ascii="仿宋_GB2312" w:eastAsia="仿宋_GB2312" w:hAnsi="仿宋" w:cs="仿宋_GB2312"/>
          <w:color w:val="000000" w:themeColor="text1"/>
          <w:sz w:val="32"/>
          <w:szCs w:val="32"/>
        </w:rPr>
      </w:pPr>
      <w:r w:rsidRPr="00C137BE">
        <w:rPr>
          <w:rFonts w:ascii="仿宋_GB2312" w:eastAsia="仿宋_GB2312" w:hAnsi="仿宋" w:cs="仿宋_GB2312" w:hint="eastAsia"/>
          <w:color w:val="000000" w:themeColor="text1"/>
          <w:sz w:val="32"/>
          <w:szCs w:val="32"/>
        </w:rPr>
        <w:t xml:space="preserve">            </w:t>
      </w:r>
      <w:r w:rsidRPr="00C137BE">
        <w:rPr>
          <w:rFonts w:ascii="仿宋_GB2312" w:eastAsia="仿宋_GB2312" w:hAnsi="仿宋" w:cs="仿宋_GB2312" w:hint="eastAsia"/>
          <w:color w:val="000000" w:themeColor="text1"/>
          <w:sz w:val="32"/>
          <w:szCs w:val="32"/>
        </w:rPr>
        <w:t xml:space="preserve">        </w:t>
      </w:r>
      <w:r w:rsidRPr="00C137BE">
        <w:rPr>
          <w:rFonts w:ascii="仿宋_GB2312" w:eastAsia="仿宋_GB2312" w:hAnsi="仿宋" w:cs="仿宋_GB2312" w:hint="eastAsia"/>
          <w:color w:val="000000" w:themeColor="text1"/>
          <w:sz w:val="32"/>
          <w:szCs w:val="32"/>
        </w:rPr>
        <w:t xml:space="preserve">           </w:t>
      </w:r>
      <w:r w:rsidRPr="00C137BE">
        <w:rPr>
          <w:rFonts w:ascii="仿宋_GB2312" w:eastAsia="仿宋_GB2312" w:hAnsi="仿宋" w:cs="仿宋_GB2312" w:hint="eastAsia"/>
          <w:color w:val="000000" w:themeColor="text1"/>
          <w:sz w:val="32"/>
          <w:szCs w:val="32"/>
        </w:rPr>
        <w:t>贺兰县教学研究室</w:t>
      </w:r>
    </w:p>
    <w:p w:rsidR="00E37E29" w:rsidRPr="00C137BE" w:rsidRDefault="00D10B09">
      <w:pPr>
        <w:spacing w:line="560" w:lineRule="exact"/>
        <w:ind w:firstLineChars="200" w:firstLine="640"/>
        <w:jc w:val="left"/>
        <w:rPr>
          <w:rFonts w:ascii="仿宋_GB2312" w:eastAsia="仿宋_GB2312" w:hAnsi="仿宋" w:cs="仿宋_GB2312"/>
          <w:color w:val="000000" w:themeColor="text1"/>
          <w:sz w:val="32"/>
          <w:szCs w:val="32"/>
        </w:rPr>
      </w:pPr>
      <w:r w:rsidRPr="00C137BE">
        <w:rPr>
          <w:rFonts w:ascii="仿宋_GB2312" w:eastAsia="仿宋_GB2312" w:hAnsi="仿宋" w:cs="仿宋_GB2312" w:hint="eastAsia"/>
          <w:color w:val="000000" w:themeColor="text1"/>
          <w:sz w:val="32"/>
          <w:szCs w:val="32"/>
        </w:rPr>
        <w:t xml:space="preserve">                               2019</w:t>
      </w:r>
      <w:r w:rsidRPr="00C137BE">
        <w:rPr>
          <w:rFonts w:ascii="仿宋_GB2312" w:eastAsia="仿宋_GB2312" w:hAnsi="仿宋" w:cs="仿宋_GB2312" w:hint="eastAsia"/>
          <w:color w:val="000000" w:themeColor="text1"/>
          <w:sz w:val="32"/>
          <w:szCs w:val="32"/>
        </w:rPr>
        <w:t>年</w:t>
      </w:r>
      <w:r w:rsidRPr="00C137BE">
        <w:rPr>
          <w:rFonts w:ascii="仿宋_GB2312" w:eastAsia="仿宋_GB2312" w:hAnsi="仿宋" w:cs="仿宋_GB2312" w:hint="eastAsia"/>
          <w:color w:val="000000" w:themeColor="text1"/>
          <w:sz w:val="32"/>
          <w:szCs w:val="32"/>
        </w:rPr>
        <w:t>10</w:t>
      </w:r>
      <w:r w:rsidRPr="00C137BE">
        <w:rPr>
          <w:rFonts w:ascii="仿宋_GB2312" w:eastAsia="仿宋_GB2312" w:hAnsi="仿宋" w:cs="仿宋_GB2312" w:hint="eastAsia"/>
          <w:color w:val="000000" w:themeColor="text1"/>
          <w:sz w:val="32"/>
          <w:szCs w:val="32"/>
        </w:rPr>
        <w:t>月</w:t>
      </w:r>
      <w:r w:rsidRPr="00C137BE">
        <w:rPr>
          <w:rFonts w:ascii="仿宋_GB2312" w:eastAsia="仿宋_GB2312" w:hAnsi="仿宋" w:cs="仿宋_GB2312" w:hint="eastAsia"/>
          <w:color w:val="000000" w:themeColor="text1"/>
          <w:sz w:val="32"/>
          <w:szCs w:val="32"/>
        </w:rPr>
        <w:t>16</w:t>
      </w:r>
      <w:r w:rsidRPr="00C137BE">
        <w:rPr>
          <w:rFonts w:ascii="仿宋_GB2312" w:eastAsia="仿宋_GB2312" w:hAnsi="仿宋" w:cs="仿宋_GB2312" w:hint="eastAsia"/>
          <w:color w:val="000000" w:themeColor="text1"/>
          <w:sz w:val="32"/>
          <w:szCs w:val="32"/>
        </w:rPr>
        <w:t>日</w:t>
      </w:r>
    </w:p>
    <w:p w:rsidR="00E37E29" w:rsidRPr="00C137BE" w:rsidRDefault="00C137BE">
      <w:pPr>
        <w:spacing w:line="560" w:lineRule="exact"/>
        <w:ind w:firstLineChars="200" w:firstLine="640"/>
        <w:jc w:val="left"/>
        <w:rPr>
          <w:rFonts w:ascii="仿宋_GB2312" w:eastAsia="仿宋_GB2312" w:hAnsi="仿宋" w:cs="仿宋_GB2312" w:hint="eastAsia"/>
          <w:color w:val="000000" w:themeColor="text1"/>
          <w:sz w:val="32"/>
          <w:szCs w:val="32"/>
        </w:rPr>
      </w:pPr>
      <w:r w:rsidRPr="00C137BE">
        <w:rPr>
          <w:rFonts w:ascii="仿宋_GB2312" w:eastAsia="仿宋_GB2312" w:hAnsi="仿宋" w:cs="仿宋_GB2312" w:hint="eastAsia"/>
          <w:color w:val="000000" w:themeColor="text1"/>
          <w:sz w:val="32"/>
          <w:szCs w:val="32"/>
        </w:rPr>
        <w:t>（</w:t>
      </w:r>
      <w:r w:rsidRPr="00C137BE">
        <w:rPr>
          <w:rFonts w:ascii="仿宋_GB2312" w:eastAsia="仿宋_GB2312" w:hAnsi="仿宋" w:cs="仿宋_GB2312"/>
          <w:color w:val="000000" w:themeColor="text1"/>
          <w:sz w:val="32"/>
          <w:szCs w:val="32"/>
        </w:rPr>
        <w:t>此件公开发布）</w:t>
      </w:r>
    </w:p>
    <w:p w:rsidR="00E37E29" w:rsidRDefault="00E37E29">
      <w:pPr>
        <w:spacing w:line="560" w:lineRule="exact"/>
        <w:jc w:val="left"/>
        <w:rPr>
          <w:rFonts w:asciiTheme="minorEastAsia" w:hAnsiTheme="minorEastAsia" w:cstheme="minorEastAsia" w:hint="eastAsia"/>
          <w:sz w:val="32"/>
          <w:szCs w:val="32"/>
        </w:rPr>
      </w:pPr>
    </w:p>
    <w:p w:rsidR="00E37E29" w:rsidRPr="00C137BE" w:rsidRDefault="00D10B09" w:rsidP="00C137BE">
      <w:pPr>
        <w:spacing w:afterLines="50" w:after="156" w:line="460" w:lineRule="exact"/>
        <w:jc w:val="left"/>
        <w:rPr>
          <w:rFonts w:ascii="仿宋_GB2312" w:eastAsia="仿宋_GB2312" w:hAnsiTheme="minorEastAsia" w:cstheme="minorEastAsia" w:hint="eastAsia"/>
          <w:bCs/>
          <w:sz w:val="32"/>
          <w:szCs w:val="32"/>
        </w:rPr>
      </w:pPr>
      <w:r w:rsidRPr="00C137BE">
        <w:rPr>
          <w:rFonts w:ascii="仿宋_GB2312" w:eastAsia="仿宋_GB2312" w:hAnsiTheme="minorEastAsia" w:cstheme="minorEastAsia" w:hint="eastAsia"/>
          <w:bCs/>
          <w:sz w:val="32"/>
          <w:szCs w:val="32"/>
        </w:rPr>
        <w:lastRenderedPageBreak/>
        <w:t>附件</w:t>
      </w:r>
      <w:r w:rsidRPr="00C137BE">
        <w:rPr>
          <w:rFonts w:ascii="仿宋_GB2312" w:eastAsia="仿宋_GB2312" w:hAnsiTheme="minorEastAsia" w:cstheme="minorEastAsia" w:hint="eastAsia"/>
          <w:bCs/>
          <w:sz w:val="32"/>
          <w:szCs w:val="32"/>
        </w:rPr>
        <w:t>1</w:t>
      </w:r>
    </w:p>
    <w:p w:rsidR="00E37E29" w:rsidRPr="00C137BE" w:rsidRDefault="00D10B09" w:rsidP="00C137BE">
      <w:pPr>
        <w:spacing w:line="590" w:lineRule="exact"/>
        <w:jc w:val="center"/>
        <w:rPr>
          <w:rFonts w:ascii="方正小标宋_GBK" w:eastAsia="方正小标宋_GBK" w:cs="方正小标宋_GBK"/>
          <w:color w:val="000000"/>
          <w:spacing w:val="6"/>
          <w:w w:val="93"/>
          <w:sz w:val="40"/>
          <w:szCs w:val="40"/>
        </w:rPr>
      </w:pPr>
      <w:r w:rsidRPr="00C137BE">
        <w:rPr>
          <w:rFonts w:ascii="方正小标宋_GBK" w:eastAsia="方正小标宋_GBK" w:cs="方正小标宋_GBK" w:hint="eastAsia"/>
          <w:color w:val="000000"/>
          <w:spacing w:val="6"/>
          <w:w w:val="93"/>
          <w:sz w:val="40"/>
          <w:szCs w:val="40"/>
        </w:rPr>
        <w:t>贺兰县小学美术优质课</w:t>
      </w:r>
      <w:r w:rsidRPr="00C137BE">
        <w:rPr>
          <w:rFonts w:ascii="方正小标宋_GBK" w:eastAsia="方正小标宋_GBK" w:cs="方正小标宋_GBK" w:hint="eastAsia"/>
          <w:color w:val="000000"/>
          <w:spacing w:val="6"/>
          <w:w w:val="93"/>
          <w:sz w:val="40"/>
          <w:szCs w:val="40"/>
        </w:rPr>
        <w:t>展评活动细则</w:t>
      </w:r>
    </w:p>
    <w:p w:rsidR="00E37E29" w:rsidRDefault="00E37E29" w:rsidP="00C137BE">
      <w:pPr>
        <w:spacing w:line="500" w:lineRule="exact"/>
        <w:ind w:firstLineChars="200" w:firstLine="883"/>
        <w:rPr>
          <w:rFonts w:ascii="方正小标宋简体" w:eastAsia="方正小标宋简体" w:hAnsi="方正小标宋简体" w:cs="方正小标宋简体"/>
          <w:b/>
          <w:bCs/>
          <w:sz w:val="44"/>
          <w:szCs w:val="44"/>
        </w:rPr>
      </w:pPr>
    </w:p>
    <w:p w:rsidR="00E37E29" w:rsidRDefault="00D10B09" w:rsidP="00C137BE">
      <w:pPr>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一、参选对象</w:t>
      </w:r>
    </w:p>
    <w:p w:rsidR="00E37E29" w:rsidRPr="00C137BE" w:rsidRDefault="00D10B09" w:rsidP="00C137BE">
      <w:pPr>
        <w:spacing w:line="590" w:lineRule="exact"/>
        <w:ind w:firstLineChars="200" w:firstLine="640"/>
        <w:rPr>
          <w:rFonts w:ascii="仿宋_GB2312" w:eastAsia="仿宋_GB2312" w:hAnsi="仿宋" w:cs="仿宋_GB2312"/>
          <w:color w:val="000000"/>
          <w:sz w:val="32"/>
          <w:szCs w:val="32"/>
        </w:rPr>
      </w:pPr>
      <w:r w:rsidRPr="00C137BE">
        <w:rPr>
          <w:rFonts w:ascii="仿宋_GB2312" w:eastAsia="仿宋_GB2312" w:hAnsi="仿宋" w:cs="仿宋_GB2312" w:hint="eastAsia"/>
          <w:color w:val="000000"/>
          <w:sz w:val="32"/>
          <w:szCs w:val="32"/>
        </w:rPr>
        <w:t>全县小学在职、在岗</w:t>
      </w:r>
      <w:r w:rsidRPr="00C137BE">
        <w:rPr>
          <w:rFonts w:ascii="仿宋_GB2312" w:eastAsia="仿宋_GB2312" w:hAnsi="仿宋" w:cs="仿宋_GB2312" w:hint="eastAsia"/>
          <w:color w:val="000000"/>
          <w:sz w:val="32"/>
          <w:szCs w:val="32"/>
        </w:rPr>
        <w:t>(</w:t>
      </w:r>
      <w:r w:rsidRPr="00C137BE">
        <w:rPr>
          <w:rFonts w:ascii="仿宋_GB2312" w:eastAsia="仿宋_GB2312" w:hAnsi="仿宋" w:cs="仿宋_GB2312" w:hint="eastAsia"/>
          <w:color w:val="000000"/>
          <w:sz w:val="32"/>
          <w:szCs w:val="32"/>
        </w:rPr>
        <w:t>含合同制</w:t>
      </w:r>
      <w:r w:rsidRPr="00C137BE">
        <w:rPr>
          <w:rFonts w:ascii="仿宋_GB2312" w:eastAsia="仿宋_GB2312" w:hAnsi="仿宋" w:cs="仿宋_GB2312" w:hint="eastAsia"/>
          <w:color w:val="000000"/>
          <w:sz w:val="32"/>
          <w:szCs w:val="32"/>
        </w:rPr>
        <w:t>)</w:t>
      </w:r>
      <w:r w:rsidRPr="00C137BE">
        <w:rPr>
          <w:rFonts w:ascii="仿宋_GB2312" w:eastAsia="仿宋_GB2312" w:hAnsi="仿宋" w:cs="仿宋_GB2312" w:hint="eastAsia"/>
          <w:color w:val="000000"/>
          <w:sz w:val="32"/>
          <w:szCs w:val="32"/>
        </w:rPr>
        <w:t>专职美术教师，经贺兰县“互联网</w:t>
      </w:r>
      <w:r w:rsidRPr="00C137BE">
        <w:rPr>
          <w:rFonts w:ascii="仿宋_GB2312" w:eastAsia="仿宋_GB2312" w:hAnsi="仿宋" w:cs="仿宋_GB2312" w:hint="eastAsia"/>
          <w:color w:val="000000"/>
          <w:sz w:val="32"/>
          <w:szCs w:val="32"/>
        </w:rPr>
        <w:t>+</w:t>
      </w:r>
      <w:r w:rsidRPr="00C137BE">
        <w:rPr>
          <w:rFonts w:ascii="仿宋_GB2312" w:eastAsia="仿宋_GB2312" w:hAnsi="仿宋" w:cs="仿宋_GB2312" w:hint="eastAsia"/>
          <w:color w:val="000000"/>
          <w:sz w:val="32"/>
          <w:szCs w:val="32"/>
        </w:rPr>
        <w:t>教研”联盟学校评选推荐，参加本次评选活动。</w:t>
      </w:r>
    </w:p>
    <w:p w:rsidR="00E37E29" w:rsidRDefault="00D10B09" w:rsidP="00C137BE">
      <w:pPr>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二、展评的内容、形式及要求</w:t>
      </w:r>
    </w:p>
    <w:p w:rsidR="00E37E29" w:rsidRPr="00C137BE" w:rsidRDefault="00D10B09" w:rsidP="00C137BE">
      <w:pPr>
        <w:spacing w:line="590" w:lineRule="exact"/>
        <w:ind w:firstLineChars="200" w:firstLine="640"/>
        <w:rPr>
          <w:rFonts w:ascii="仿宋_GB2312" w:eastAsia="仿宋_GB2312" w:hAnsi="仿宋" w:cs="仿宋_GB2312"/>
          <w:color w:val="000000"/>
          <w:sz w:val="32"/>
          <w:szCs w:val="32"/>
        </w:rPr>
      </w:pPr>
      <w:r w:rsidRPr="00C137BE">
        <w:rPr>
          <w:rFonts w:ascii="仿宋_GB2312" w:eastAsia="仿宋_GB2312" w:hAnsi="仿宋" w:cs="仿宋_GB2312" w:hint="eastAsia"/>
          <w:color w:val="000000"/>
          <w:sz w:val="32"/>
          <w:szCs w:val="32"/>
        </w:rPr>
        <w:t>1.</w:t>
      </w:r>
      <w:r w:rsidRPr="00C137BE">
        <w:rPr>
          <w:rFonts w:ascii="仿宋_GB2312" w:eastAsia="仿宋_GB2312" w:hAnsi="仿宋" w:cs="仿宋_GB2312" w:hint="eastAsia"/>
          <w:color w:val="000000"/>
          <w:sz w:val="32"/>
          <w:szCs w:val="32"/>
        </w:rPr>
        <w:t>参评课应符合课程改革的精神，适应素质教育要求，突出审美教育和美术学科的特点，体现创新精神。</w:t>
      </w:r>
    </w:p>
    <w:p w:rsidR="00E37E29" w:rsidRPr="00C137BE" w:rsidRDefault="00D10B09" w:rsidP="00C137BE">
      <w:pPr>
        <w:spacing w:line="590" w:lineRule="exact"/>
        <w:ind w:firstLineChars="200" w:firstLine="640"/>
        <w:rPr>
          <w:rFonts w:ascii="仿宋_GB2312" w:eastAsia="仿宋_GB2312" w:hAnsi="仿宋" w:cs="仿宋_GB2312"/>
          <w:color w:val="000000"/>
          <w:sz w:val="32"/>
          <w:szCs w:val="32"/>
        </w:rPr>
      </w:pPr>
      <w:r w:rsidRPr="00C137BE">
        <w:rPr>
          <w:rFonts w:ascii="仿宋_GB2312" w:eastAsia="仿宋_GB2312" w:hAnsi="仿宋" w:cs="仿宋_GB2312" w:hint="eastAsia"/>
          <w:color w:val="000000"/>
          <w:sz w:val="32"/>
          <w:szCs w:val="32"/>
        </w:rPr>
        <w:t>2.</w:t>
      </w:r>
      <w:r w:rsidRPr="00C137BE">
        <w:rPr>
          <w:rFonts w:ascii="仿宋_GB2312" w:eastAsia="仿宋_GB2312" w:hAnsi="仿宋" w:cs="仿宋_GB2312" w:hint="eastAsia"/>
          <w:color w:val="000000"/>
          <w:sz w:val="32"/>
          <w:szCs w:val="32"/>
        </w:rPr>
        <w:t>参评</w:t>
      </w:r>
      <w:proofErr w:type="gramStart"/>
      <w:r w:rsidRPr="00C137BE">
        <w:rPr>
          <w:rFonts w:ascii="仿宋_GB2312" w:eastAsia="仿宋_GB2312" w:hAnsi="仿宋" w:cs="仿宋_GB2312" w:hint="eastAsia"/>
          <w:color w:val="000000"/>
          <w:sz w:val="32"/>
          <w:szCs w:val="32"/>
        </w:rPr>
        <w:t>课必须</w:t>
      </w:r>
      <w:proofErr w:type="gramEnd"/>
      <w:r w:rsidRPr="00C137BE">
        <w:rPr>
          <w:rFonts w:ascii="仿宋_GB2312" w:eastAsia="仿宋_GB2312" w:hAnsi="仿宋" w:cs="仿宋_GB2312" w:hint="eastAsia"/>
          <w:color w:val="000000"/>
          <w:sz w:val="32"/>
          <w:szCs w:val="32"/>
        </w:rPr>
        <w:t>使用经过教育部教材审查委员会审查通过的小学美术教材。</w:t>
      </w:r>
    </w:p>
    <w:p w:rsidR="00E37E29" w:rsidRPr="00C137BE" w:rsidRDefault="00D10B09" w:rsidP="00C137BE">
      <w:pPr>
        <w:spacing w:line="590" w:lineRule="exact"/>
        <w:ind w:firstLineChars="200" w:firstLine="640"/>
        <w:rPr>
          <w:rFonts w:ascii="仿宋_GB2312" w:eastAsia="仿宋_GB2312" w:hAnsi="仿宋" w:cs="仿宋_GB2312"/>
          <w:color w:val="000000"/>
          <w:sz w:val="32"/>
          <w:szCs w:val="32"/>
        </w:rPr>
      </w:pPr>
      <w:r w:rsidRPr="00C137BE">
        <w:rPr>
          <w:rFonts w:ascii="仿宋_GB2312" w:eastAsia="仿宋_GB2312" w:hAnsi="仿宋" w:cs="仿宋_GB2312" w:hint="eastAsia"/>
          <w:color w:val="000000"/>
          <w:sz w:val="32"/>
          <w:szCs w:val="32"/>
        </w:rPr>
        <w:t>3.</w:t>
      </w:r>
      <w:r w:rsidRPr="00C137BE">
        <w:rPr>
          <w:rFonts w:ascii="仿宋_GB2312" w:eastAsia="仿宋_GB2312" w:hAnsi="仿宋" w:cs="仿宋_GB2312" w:hint="eastAsia"/>
          <w:color w:val="000000"/>
          <w:sz w:val="32"/>
          <w:szCs w:val="32"/>
        </w:rPr>
        <w:t>参评课须是一节完整的课时，第一课时或其他课时均可，每课时</w:t>
      </w:r>
      <w:r w:rsidRPr="00C137BE">
        <w:rPr>
          <w:rFonts w:ascii="仿宋_GB2312" w:eastAsia="仿宋_GB2312" w:hAnsi="仿宋" w:cs="仿宋_GB2312" w:hint="eastAsia"/>
          <w:color w:val="000000"/>
          <w:sz w:val="32"/>
          <w:szCs w:val="32"/>
        </w:rPr>
        <w:t xml:space="preserve"> 40 </w:t>
      </w:r>
      <w:r w:rsidRPr="00C137BE">
        <w:rPr>
          <w:rFonts w:ascii="仿宋_GB2312" w:eastAsia="仿宋_GB2312" w:hAnsi="仿宋" w:cs="仿宋_GB2312" w:hint="eastAsia"/>
          <w:color w:val="000000"/>
          <w:sz w:val="32"/>
          <w:szCs w:val="32"/>
        </w:rPr>
        <w:t>分钟。</w:t>
      </w:r>
    </w:p>
    <w:p w:rsidR="00E37E29" w:rsidRDefault="00D10B09" w:rsidP="00C137BE">
      <w:pPr>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三、参评方法</w:t>
      </w:r>
    </w:p>
    <w:p w:rsidR="00E37E29" w:rsidRPr="00C137BE" w:rsidRDefault="00D10B09" w:rsidP="00C137BE">
      <w:pPr>
        <w:spacing w:line="590" w:lineRule="exact"/>
        <w:ind w:firstLineChars="200" w:firstLine="640"/>
        <w:rPr>
          <w:rFonts w:ascii="仿宋_GB2312" w:eastAsia="仿宋_GB2312" w:hAnsi="仿宋" w:cs="仿宋_GB2312"/>
          <w:color w:val="000000"/>
          <w:sz w:val="32"/>
          <w:szCs w:val="32"/>
        </w:rPr>
      </w:pPr>
      <w:r w:rsidRPr="00C137BE">
        <w:rPr>
          <w:rFonts w:ascii="仿宋_GB2312" w:eastAsia="仿宋_GB2312" w:hAnsi="仿宋" w:cs="仿宋_GB2312" w:hint="eastAsia"/>
          <w:color w:val="000000"/>
          <w:sz w:val="32"/>
          <w:szCs w:val="32"/>
        </w:rPr>
        <w:t>1.</w:t>
      </w:r>
      <w:r w:rsidRPr="00C137BE">
        <w:rPr>
          <w:rFonts w:ascii="仿宋_GB2312" w:eastAsia="仿宋_GB2312" w:hAnsi="仿宋" w:cs="仿宋_GB2312" w:hint="eastAsia"/>
          <w:color w:val="000000"/>
          <w:sz w:val="32"/>
          <w:szCs w:val="32"/>
        </w:rPr>
        <w:t>以“互联网</w:t>
      </w:r>
      <w:r w:rsidRPr="00C137BE">
        <w:rPr>
          <w:rFonts w:ascii="仿宋_GB2312" w:eastAsia="仿宋_GB2312" w:hAnsi="仿宋" w:cs="仿宋_GB2312" w:hint="eastAsia"/>
          <w:color w:val="000000"/>
          <w:sz w:val="32"/>
          <w:szCs w:val="32"/>
        </w:rPr>
        <w:t>+</w:t>
      </w:r>
      <w:r w:rsidRPr="00C137BE">
        <w:rPr>
          <w:rFonts w:ascii="仿宋_GB2312" w:eastAsia="仿宋_GB2312" w:hAnsi="仿宋" w:cs="仿宋_GB2312" w:hint="eastAsia"/>
          <w:color w:val="000000"/>
          <w:sz w:val="32"/>
          <w:szCs w:val="32"/>
        </w:rPr>
        <w:t>教研”联盟学校为单位进行报送。</w:t>
      </w:r>
    </w:p>
    <w:p w:rsidR="00E37E29" w:rsidRPr="00C137BE" w:rsidRDefault="00D10B09" w:rsidP="00C137BE">
      <w:pPr>
        <w:spacing w:line="590" w:lineRule="exact"/>
        <w:ind w:firstLineChars="200" w:firstLine="640"/>
        <w:rPr>
          <w:rFonts w:ascii="仿宋_GB2312" w:eastAsia="仿宋_GB2312" w:hAnsi="仿宋" w:cs="仿宋_GB2312"/>
          <w:color w:val="000000"/>
          <w:sz w:val="32"/>
          <w:szCs w:val="32"/>
        </w:rPr>
      </w:pPr>
      <w:r w:rsidRPr="00C137BE">
        <w:rPr>
          <w:rFonts w:ascii="仿宋_GB2312" w:eastAsia="仿宋_GB2312" w:hAnsi="仿宋" w:cs="仿宋_GB2312" w:hint="eastAsia"/>
          <w:color w:val="000000"/>
          <w:sz w:val="32"/>
          <w:szCs w:val="32"/>
        </w:rPr>
        <w:t>2.</w:t>
      </w:r>
      <w:r w:rsidRPr="00C137BE">
        <w:rPr>
          <w:rFonts w:ascii="仿宋_GB2312" w:eastAsia="仿宋_GB2312" w:hAnsi="仿宋" w:cs="仿宋_GB2312" w:hint="eastAsia"/>
          <w:color w:val="000000"/>
          <w:sz w:val="32"/>
          <w:szCs w:val="32"/>
        </w:rPr>
        <w:t>报送名额：每个“互联网</w:t>
      </w:r>
      <w:r w:rsidRPr="00C137BE">
        <w:rPr>
          <w:rFonts w:ascii="仿宋_GB2312" w:eastAsia="仿宋_GB2312" w:hAnsi="仿宋" w:cs="仿宋_GB2312" w:hint="eastAsia"/>
          <w:color w:val="000000"/>
          <w:sz w:val="32"/>
          <w:szCs w:val="32"/>
        </w:rPr>
        <w:t>+</w:t>
      </w:r>
      <w:r w:rsidRPr="00C137BE">
        <w:rPr>
          <w:rFonts w:ascii="仿宋_GB2312" w:eastAsia="仿宋_GB2312" w:hAnsi="仿宋" w:cs="仿宋_GB2312" w:hint="eastAsia"/>
          <w:color w:val="000000"/>
          <w:sz w:val="32"/>
          <w:szCs w:val="32"/>
        </w:rPr>
        <w:t>教研”联盟报送</w:t>
      </w:r>
      <w:r w:rsidRPr="00C137BE">
        <w:rPr>
          <w:rFonts w:ascii="仿宋_GB2312" w:eastAsia="仿宋_GB2312" w:hAnsi="仿宋" w:cs="仿宋_GB2312" w:hint="eastAsia"/>
          <w:color w:val="000000"/>
          <w:sz w:val="32"/>
          <w:szCs w:val="32"/>
        </w:rPr>
        <w:t xml:space="preserve"> 4 </w:t>
      </w:r>
      <w:r w:rsidRPr="00C137BE">
        <w:rPr>
          <w:rFonts w:ascii="仿宋_GB2312" w:eastAsia="仿宋_GB2312" w:hAnsi="仿宋" w:cs="仿宋_GB2312" w:hint="eastAsia"/>
          <w:color w:val="000000"/>
          <w:sz w:val="32"/>
          <w:szCs w:val="32"/>
        </w:rPr>
        <w:t>节。</w:t>
      </w:r>
    </w:p>
    <w:p w:rsidR="00E37E29" w:rsidRPr="00C137BE" w:rsidRDefault="00D10B09" w:rsidP="00C137BE">
      <w:pPr>
        <w:spacing w:line="590" w:lineRule="exact"/>
        <w:ind w:firstLineChars="200" w:firstLine="640"/>
        <w:rPr>
          <w:rFonts w:ascii="仿宋_GB2312" w:eastAsia="仿宋_GB2312" w:hAnsi="仿宋" w:cs="仿宋_GB2312"/>
          <w:color w:val="000000"/>
          <w:sz w:val="32"/>
          <w:szCs w:val="32"/>
        </w:rPr>
      </w:pPr>
      <w:r w:rsidRPr="00C137BE">
        <w:rPr>
          <w:rFonts w:ascii="仿宋_GB2312" w:eastAsia="仿宋_GB2312" w:hAnsi="仿宋" w:cs="仿宋_GB2312" w:hint="eastAsia"/>
          <w:color w:val="000000"/>
          <w:sz w:val="32"/>
          <w:szCs w:val="32"/>
        </w:rPr>
        <w:t>3.</w:t>
      </w:r>
      <w:r w:rsidRPr="00C137BE">
        <w:rPr>
          <w:rFonts w:ascii="仿宋_GB2312" w:eastAsia="仿宋_GB2312" w:hAnsi="仿宋" w:cs="仿宋_GB2312" w:hint="eastAsia"/>
          <w:color w:val="000000"/>
          <w:sz w:val="32"/>
          <w:szCs w:val="32"/>
        </w:rPr>
        <w:t>报送时间：</w:t>
      </w:r>
      <w:r w:rsidRPr="00C137BE">
        <w:rPr>
          <w:rFonts w:ascii="仿宋_GB2312" w:eastAsia="仿宋_GB2312" w:hAnsi="仿宋" w:cs="仿宋_GB2312" w:hint="eastAsia"/>
          <w:color w:val="000000"/>
          <w:sz w:val="32"/>
          <w:szCs w:val="32"/>
        </w:rPr>
        <w:t>2019</w:t>
      </w:r>
      <w:r w:rsidRPr="00C137BE">
        <w:rPr>
          <w:rFonts w:ascii="仿宋_GB2312" w:eastAsia="仿宋_GB2312" w:hAnsi="仿宋" w:cs="仿宋_GB2312" w:hint="eastAsia"/>
          <w:color w:val="000000"/>
          <w:sz w:val="32"/>
          <w:szCs w:val="32"/>
        </w:rPr>
        <w:t>年</w:t>
      </w:r>
      <w:r w:rsidRPr="00C137BE">
        <w:rPr>
          <w:rFonts w:ascii="仿宋_GB2312" w:eastAsia="仿宋_GB2312" w:hAnsi="仿宋" w:cs="仿宋_GB2312" w:hint="eastAsia"/>
          <w:color w:val="000000"/>
          <w:sz w:val="32"/>
          <w:szCs w:val="32"/>
        </w:rPr>
        <w:t>10</w:t>
      </w:r>
      <w:r w:rsidRPr="00C137BE">
        <w:rPr>
          <w:rFonts w:ascii="仿宋_GB2312" w:eastAsia="仿宋_GB2312" w:hAnsi="仿宋" w:cs="仿宋_GB2312" w:hint="eastAsia"/>
          <w:color w:val="000000"/>
          <w:sz w:val="32"/>
          <w:szCs w:val="32"/>
        </w:rPr>
        <w:t>月</w:t>
      </w:r>
      <w:r w:rsidRPr="00C137BE">
        <w:rPr>
          <w:rFonts w:ascii="仿宋_GB2312" w:eastAsia="仿宋_GB2312" w:hAnsi="仿宋" w:cs="仿宋_GB2312" w:hint="eastAsia"/>
          <w:color w:val="000000"/>
          <w:sz w:val="32"/>
          <w:szCs w:val="32"/>
        </w:rPr>
        <w:t>25</w:t>
      </w:r>
      <w:r w:rsidRPr="00C137BE">
        <w:rPr>
          <w:rFonts w:ascii="仿宋_GB2312" w:eastAsia="仿宋_GB2312" w:hAnsi="仿宋" w:cs="仿宋_GB2312" w:hint="eastAsia"/>
          <w:color w:val="000000"/>
          <w:sz w:val="32"/>
          <w:szCs w:val="32"/>
        </w:rPr>
        <w:t>日报送截止。</w:t>
      </w:r>
    </w:p>
    <w:p w:rsidR="00E37E29" w:rsidRPr="00C137BE" w:rsidRDefault="00D10B09" w:rsidP="00C137BE">
      <w:pPr>
        <w:spacing w:line="590" w:lineRule="exact"/>
        <w:ind w:firstLineChars="300" w:firstLine="960"/>
        <w:rPr>
          <w:rFonts w:ascii="仿宋_GB2312" w:eastAsia="仿宋_GB2312" w:hAnsi="仿宋" w:cs="仿宋_GB2312"/>
          <w:color w:val="000000"/>
          <w:sz w:val="32"/>
          <w:szCs w:val="32"/>
        </w:rPr>
      </w:pPr>
      <w:r w:rsidRPr="00C137BE">
        <w:rPr>
          <w:rFonts w:ascii="仿宋_GB2312" w:eastAsia="仿宋_GB2312" w:hAnsi="仿宋" w:cs="仿宋_GB2312" w:hint="eastAsia"/>
          <w:color w:val="000000"/>
          <w:sz w:val="32"/>
          <w:szCs w:val="32"/>
        </w:rPr>
        <w:t>联</w:t>
      </w:r>
      <w:r w:rsidRPr="00C137BE">
        <w:rPr>
          <w:rFonts w:ascii="仿宋_GB2312" w:eastAsia="仿宋_GB2312" w:hAnsi="仿宋" w:cs="仿宋_GB2312" w:hint="eastAsia"/>
          <w:color w:val="000000"/>
          <w:sz w:val="32"/>
          <w:szCs w:val="32"/>
        </w:rPr>
        <w:t xml:space="preserve"> </w:t>
      </w:r>
      <w:r w:rsidRPr="00C137BE">
        <w:rPr>
          <w:rFonts w:ascii="仿宋_GB2312" w:eastAsia="仿宋_GB2312" w:hAnsi="仿宋" w:cs="仿宋_GB2312" w:hint="eastAsia"/>
          <w:color w:val="000000"/>
          <w:sz w:val="32"/>
          <w:szCs w:val="32"/>
        </w:rPr>
        <w:t>系</w:t>
      </w:r>
      <w:r w:rsidRPr="00C137BE">
        <w:rPr>
          <w:rFonts w:ascii="仿宋_GB2312" w:eastAsia="仿宋_GB2312" w:hAnsi="仿宋" w:cs="仿宋_GB2312" w:hint="eastAsia"/>
          <w:color w:val="000000"/>
          <w:sz w:val="32"/>
          <w:szCs w:val="32"/>
        </w:rPr>
        <w:t xml:space="preserve"> </w:t>
      </w:r>
      <w:r w:rsidRPr="00C137BE">
        <w:rPr>
          <w:rFonts w:ascii="仿宋_GB2312" w:eastAsia="仿宋_GB2312" w:hAnsi="仿宋" w:cs="仿宋_GB2312" w:hint="eastAsia"/>
          <w:color w:val="000000"/>
          <w:sz w:val="32"/>
          <w:szCs w:val="32"/>
        </w:rPr>
        <w:t>人：饶</w:t>
      </w:r>
      <w:r w:rsidRPr="00C137BE">
        <w:rPr>
          <w:rFonts w:ascii="仿宋_GB2312" w:eastAsia="仿宋_GB2312" w:hAnsi="仿宋" w:cs="仿宋_GB2312" w:hint="eastAsia"/>
          <w:color w:val="000000"/>
          <w:sz w:val="32"/>
          <w:szCs w:val="32"/>
        </w:rPr>
        <w:t xml:space="preserve"> </w:t>
      </w:r>
      <w:r w:rsidRPr="00C137BE">
        <w:rPr>
          <w:rFonts w:ascii="仿宋_GB2312" w:eastAsia="仿宋_GB2312" w:hAnsi="仿宋" w:cs="仿宋_GB2312" w:hint="eastAsia"/>
          <w:color w:val="000000"/>
          <w:sz w:val="32"/>
          <w:szCs w:val="32"/>
        </w:rPr>
        <w:t>宁</w:t>
      </w:r>
      <w:r w:rsidRPr="00C137BE">
        <w:rPr>
          <w:rFonts w:ascii="仿宋_GB2312" w:eastAsia="仿宋_GB2312" w:hAnsi="仿宋" w:cs="仿宋_GB2312" w:hint="eastAsia"/>
          <w:color w:val="000000"/>
          <w:sz w:val="32"/>
          <w:szCs w:val="32"/>
        </w:rPr>
        <w:t xml:space="preserve">   </w:t>
      </w:r>
      <w:r w:rsidRPr="00C137BE">
        <w:rPr>
          <w:rFonts w:ascii="仿宋_GB2312" w:eastAsia="仿宋_GB2312" w:hAnsi="仿宋" w:cs="仿宋_GB2312" w:hint="eastAsia"/>
          <w:color w:val="000000"/>
          <w:sz w:val="32"/>
          <w:szCs w:val="32"/>
        </w:rPr>
        <w:t>手机：</w:t>
      </w:r>
      <w:r w:rsidRPr="00C137BE">
        <w:rPr>
          <w:rFonts w:ascii="仿宋_GB2312" w:eastAsia="仿宋_GB2312" w:hAnsi="仿宋" w:cs="仿宋_GB2312" w:hint="eastAsia"/>
          <w:color w:val="000000"/>
          <w:sz w:val="32"/>
          <w:szCs w:val="32"/>
        </w:rPr>
        <w:t>15825383060</w:t>
      </w:r>
    </w:p>
    <w:p w:rsidR="00E37E29" w:rsidRPr="00C137BE" w:rsidRDefault="00D10B09" w:rsidP="00C137BE">
      <w:pPr>
        <w:spacing w:line="590" w:lineRule="exact"/>
        <w:ind w:firstLineChars="300" w:firstLine="960"/>
        <w:rPr>
          <w:rFonts w:ascii="仿宋_GB2312" w:eastAsia="仿宋_GB2312" w:hAnsi="仿宋" w:cs="仿宋_GB2312"/>
          <w:color w:val="000000"/>
          <w:sz w:val="32"/>
          <w:szCs w:val="32"/>
        </w:rPr>
      </w:pPr>
      <w:r w:rsidRPr="00C137BE">
        <w:rPr>
          <w:rFonts w:ascii="仿宋_GB2312" w:eastAsia="仿宋_GB2312" w:hAnsi="仿宋" w:cs="仿宋_GB2312" w:hint="eastAsia"/>
          <w:color w:val="000000"/>
          <w:sz w:val="32"/>
          <w:szCs w:val="32"/>
        </w:rPr>
        <w:t>电子邮箱：</w:t>
      </w:r>
      <w:r w:rsidRPr="00C137BE">
        <w:rPr>
          <w:rFonts w:ascii="仿宋_GB2312" w:eastAsia="仿宋_GB2312" w:hAnsi="仿宋" w:cs="仿宋_GB2312" w:hint="eastAsia"/>
          <w:color w:val="000000"/>
          <w:sz w:val="32"/>
          <w:szCs w:val="32"/>
        </w:rPr>
        <w:t>271240566@qq.com</w:t>
      </w:r>
      <w:r w:rsidRPr="00C137BE">
        <w:rPr>
          <w:rFonts w:ascii="仿宋_GB2312" w:eastAsia="仿宋_GB2312" w:hAnsi="仿宋" w:cs="仿宋_GB2312" w:hint="eastAsia"/>
          <w:color w:val="000000"/>
          <w:sz w:val="32"/>
          <w:szCs w:val="32"/>
        </w:rPr>
        <w:t>。</w:t>
      </w:r>
    </w:p>
    <w:p w:rsidR="00E37E29" w:rsidRDefault="00D10B09" w:rsidP="00C137BE">
      <w:pPr>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四、奖项设置</w:t>
      </w:r>
    </w:p>
    <w:p w:rsidR="00E37E29" w:rsidRPr="00C137BE" w:rsidRDefault="00D10B09" w:rsidP="00C137BE">
      <w:pPr>
        <w:spacing w:line="590" w:lineRule="exact"/>
        <w:ind w:firstLineChars="200" w:firstLine="640"/>
        <w:rPr>
          <w:rFonts w:ascii="仿宋_GB2312" w:eastAsia="仿宋_GB2312" w:hAnsi="仿宋" w:cs="仿宋_GB2312"/>
          <w:color w:val="000000"/>
          <w:sz w:val="32"/>
          <w:szCs w:val="32"/>
        </w:rPr>
      </w:pPr>
      <w:r w:rsidRPr="00C137BE">
        <w:rPr>
          <w:rFonts w:ascii="仿宋_GB2312" w:eastAsia="仿宋_GB2312" w:hAnsi="仿宋" w:cs="仿宋_GB2312" w:hint="eastAsia"/>
          <w:color w:val="000000"/>
          <w:sz w:val="32"/>
          <w:szCs w:val="32"/>
        </w:rPr>
        <w:t>按评委组五位评委给出的分数之和求取平均分作为参赛教师个人得分，本次比赛设一等奖（</w:t>
      </w:r>
      <w:r w:rsidRPr="00C137BE">
        <w:rPr>
          <w:rFonts w:ascii="仿宋_GB2312" w:eastAsia="仿宋_GB2312" w:hAnsi="仿宋" w:cs="仿宋_GB2312" w:hint="eastAsia"/>
          <w:color w:val="000000"/>
          <w:sz w:val="32"/>
          <w:szCs w:val="32"/>
        </w:rPr>
        <w:t>占</w:t>
      </w:r>
      <w:r w:rsidRPr="00C137BE">
        <w:rPr>
          <w:rFonts w:ascii="仿宋_GB2312" w:eastAsia="仿宋_GB2312" w:hAnsi="仿宋" w:cs="仿宋_GB2312" w:hint="eastAsia"/>
          <w:color w:val="000000"/>
          <w:sz w:val="32"/>
          <w:szCs w:val="32"/>
        </w:rPr>
        <w:t>30%</w:t>
      </w:r>
      <w:r w:rsidRPr="00C137BE">
        <w:rPr>
          <w:rFonts w:ascii="仿宋_GB2312" w:eastAsia="仿宋_GB2312" w:hAnsi="仿宋" w:cs="仿宋_GB2312" w:hint="eastAsia"/>
          <w:color w:val="000000"/>
          <w:sz w:val="32"/>
          <w:szCs w:val="32"/>
        </w:rPr>
        <w:t>）、二等奖（占</w:t>
      </w:r>
      <w:r w:rsidRPr="00C137BE">
        <w:rPr>
          <w:rFonts w:ascii="仿宋_GB2312" w:eastAsia="仿宋_GB2312" w:hAnsi="仿宋" w:cs="仿宋_GB2312" w:hint="eastAsia"/>
          <w:color w:val="000000"/>
          <w:sz w:val="32"/>
          <w:szCs w:val="32"/>
        </w:rPr>
        <w:t>40%</w:t>
      </w:r>
      <w:r w:rsidRPr="00C137BE">
        <w:rPr>
          <w:rFonts w:ascii="仿宋_GB2312" w:eastAsia="仿宋_GB2312" w:hAnsi="仿宋" w:cs="仿宋_GB2312" w:hint="eastAsia"/>
          <w:color w:val="000000"/>
          <w:sz w:val="32"/>
          <w:szCs w:val="32"/>
        </w:rPr>
        <w:t>）、三等奖（占</w:t>
      </w:r>
      <w:r w:rsidRPr="00C137BE">
        <w:rPr>
          <w:rFonts w:ascii="仿宋_GB2312" w:eastAsia="仿宋_GB2312" w:hAnsi="仿宋" w:cs="仿宋_GB2312" w:hint="eastAsia"/>
          <w:color w:val="000000"/>
          <w:sz w:val="32"/>
          <w:szCs w:val="32"/>
        </w:rPr>
        <w:t>30%</w:t>
      </w:r>
      <w:r w:rsidRPr="00C137BE">
        <w:rPr>
          <w:rFonts w:ascii="仿宋_GB2312" w:eastAsia="仿宋_GB2312" w:hAnsi="仿宋" w:cs="仿宋_GB2312" w:hint="eastAsia"/>
          <w:color w:val="000000"/>
          <w:sz w:val="32"/>
          <w:szCs w:val="32"/>
        </w:rPr>
        <w:t>）。</w:t>
      </w:r>
    </w:p>
    <w:p w:rsidR="00E37E29" w:rsidRDefault="00D10B09" w:rsidP="00C137BE">
      <w:pPr>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五、活动时间、地点</w:t>
      </w:r>
    </w:p>
    <w:p w:rsidR="00E37E29" w:rsidRPr="00C137BE" w:rsidRDefault="00D10B09" w:rsidP="00C137BE">
      <w:pPr>
        <w:spacing w:line="590" w:lineRule="exact"/>
        <w:ind w:firstLineChars="200" w:firstLine="640"/>
        <w:rPr>
          <w:rFonts w:ascii="仿宋_GB2312" w:eastAsia="仿宋_GB2312" w:hAnsi="仿宋" w:cs="仿宋_GB2312"/>
          <w:color w:val="000000"/>
          <w:sz w:val="32"/>
          <w:szCs w:val="32"/>
        </w:rPr>
      </w:pPr>
      <w:r w:rsidRPr="00C137BE">
        <w:rPr>
          <w:rFonts w:ascii="仿宋_GB2312" w:eastAsia="仿宋_GB2312" w:hAnsi="仿宋" w:cs="仿宋_GB2312" w:hint="eastAsia"/>
          <w:color w:val="000000"/>
          <w:sz w:val="32"/>
          <w:szCs w:val="32"/>
        </w:rPr>
        <w:t>1.</w:t>
      </w:r>
      <w:r w:rsidRPr="00C137BE">
        <w:rPr>
          <w:rFonts w:ascii="仿宋_GB2312" w:eastAsia="仿宋_GB2312" w:hAnsi="仿宋" w:cs="仿宋_GB2312" w:hint="eastAsia"/>
          <w:color w:val="000000"/>
          <w:sz w:val="32"/>
          <w:szCs w:val="32"/>
        </w:rPr>
        <w:t>活动报到及抽签：</w:t>
      </w:r>
      <w:r w:rsidRPr="00C137BE">
        <w:rPr>
          <w:rFonts w:ascii="仿宋_GB2312" w:eastAsia="仿宋_GB2312" w:hAnsi="仿宋" w:cs="仿宋_GB2312" w:hint="eastAsia"/>
          <w:color w:val="000000"/>
          <w:sz w:val="32"/>
          <w:szCs w:val="32"/>
        </w:rPr>
        <w:t>2019</w:t>
      </w:r>
      <w:r w:rsidRPr="00C137BE">
        <w:rPr>
          <w:rFonts w:ascii="仿宋_GB2312" w:eastAsia="仿宋_GB2312" w:hAnsi="仿宋" w:cs="仿宋_GB2312" w:hint="eastAsia"/>
          <w:color w:val="000000"/>
          <w:sz w:val="32"/>
          <w:szCs w:val="32"/>
        </w:rPr>
        <w:t>年</w:t>
      </w:r>
      <w:r w:rsidRPr="00C137BE">
        <w:rPr>
          <w:rFonts w:ascii="仿宋_GB2312" w:eastAsia="仿宋_GB2312" w:hAnsi="仿宋" w:cs="仿宋_GB2312" w:hint="eastAsia"/>
          <w:color w:val="000000"/>
          <w:sz w:val="32"/>
          <w:szCs w:val="32"/>
        </w:rPr>
        <w:t>1</w:t>
      </w:r>
      <w:r w:rsidR="00C137BE">
        <w:rPr>
          <w:rFonts w:ascii="仿宋_GB2312" w:eastAsia="仿宋_GB2312" w:hAnsi="仿宋" w:cs="仿宋_GB2312"/>
          <w:color w:val="000000"/>
          <w:sz w:val="32"/>
          <w:szCs w:val="32"/>
        </w:rPr>
        <w:t>0</w:t>
      </w:r>
      <w:r w:rsidRPr="00C137BE">
        <w:rPr>
          <w:rFonts w:ascii="仿宋_GB2312" w:eastAsia="仿宋_GB2312" w:hAnsi="仿宋" w:cs="仿宋_GB2312" w:hint="eastAsia"/>
          <w:color w:val="000000"/>
          <w:sz w:val="32"/>
          <w:szCs w:val="32"/>
        </w:rPr>
        <w:t>月</w:t>
      </w:r>
      <w:r w:rsidRPr="00C137BE">
        <w:rPr>
          <w:rFonts w:ascii="仿宋_GB2312" w:eastAsia="仿宋_GB2312" w:hAnsi="仿宋" w:cs="仿宋_GB2312" w:hint="eastAsia"/>
          <w:color w:val="000000"/>
          <w:sz w:val="32"/>
          <w:szCs w:val="32"/>
        </w:rPr>
        <w:t>29</w:t>
      </w:r>
      <w:r w:rsidRPr="00C137BE">
        <w:rPr>
          <w:rFonts w:ascii="仿宋_GB2312" w:eastAsia="仿宋_GB2312" w:hAnsi="仿宋" w:cs="仿宋_GB2312" w:hint="eastAsia"/>
          <w:color w:val="000000"/>
          <w:sz w:val="32"/>
          <w:szCs w:val="32"/>
        </w:rPr>
        <w:t>日上午</w:t>
      </w:r>
      <w:r w:rsidRPr="00C137BE">
        <w:rPr>
          <w:rFonts w:ascii="仿宋_GB2312" w:eastAsia="仿宋_GB2312" w:hAnsi="仿宋" w:cs="仿宋_GB2312" w:hint="eastAsia"/>
          <w:color w:val="000000"/>
          <w:sz w:val="32"/>
          <w:szCs w:val="32"/>
        </w:rPr>
        <w:t>9:00</w:t>
      </w:r>
      <w:r w:rsidRPr="00C137BE">
        <w:rPr>
          <w:rFonts w:ascii="仿宋_GB2312" w:eastAsia="仿宋_GB2312" w:hAnsi="仿宋" w:cs="仿宋_GB2312" w:hint="eastAsia"/>
          <w:color w:val="000000"/>
          <w:sz w:val="32"/>
          <w:szCs w:val="32"/>
        </w:rPr>
        <w:t>；</w:t>
      </w:r>
    </w:p>
    <w:p w:rsidR="00E37E29" w:rsidRPr="00C137BE" w:rsidRDefault="00D10B09" w:rsidP="00C137BE">
      <w:pPr>
        <w:spacing w:line="590" w:lineRule="exact"/>
        <w:ind w:firstLineChars="200" w:firstLine="640"/>
        <w:rPr>
          <w:rFonts w:ascii="仿宋_GB2312" w:eastAsia="仿宋_GB2312" w:hAnsi="仿宋" w:cs="仿宋_GB2312"/>
          <w:color w:val="000000"/>
          <w:sz w:val="32"/>
          <w:szCs w:val="32"/>
        </w:rPr>
      </w:pPr>
      <w:r w:rsidRPr="00C137BE">
        <w:rPr>
          <w:rFonts w:ascii="仿宋_GB2312" w:eastAsia="仿宋_GB2312" w:hAnsi="仿宋" w:cs="仿宋_GB2312" w:hint="eastAsia"/>
          <w:color w:val="000000"/>
          <w:sz w:val="32"/>
          <w:szCs w:val="32"/>
        </w:rPr>
        <w:t>2.</w:t>
      </w:r>
      <w:r w:rsidRPr="00C137BE">
        <w:rPr>
          <w:rFonts w:ascii="仿宋_GB2312" w:eastAsia="仿宋_GB2312" w:hAnsi="仿宋" w:cs="仿宋_GB2312" w:hint="eastAsia"/>
          <w:color w:val="000000"/>
          <w:sz w:val="32"/>
          <w:szCs w:val="32"/>
        </w:rPr>
        <w:t>活动报到地点：贺兰县第一小学二楼会议室；</w:t>
      </w:r>
    </w:p>
    <w:p w:rsidR="00E37E29" w:rsidRPr="00C137BE" w:rsidRDefault="00D10B09" w:rsidP="00C137BE">
      <w:pPr>
        <w:spacing w:line="590" w:lineRule="exact"/>
        <w:ind w:firstLineChars="200" w:firstLine="640"/>
        <w:rPr>
          <w:rFonts w:ascii="仿宋_GB2312" w:eastAsia="仿宋_GB2312" w:hAnsi="仿宋" w:cs="仿宋_GB2312"/>
          <w:color w:val="000000"/>
          <w:sz w:val="32"/>
          <w:szCs w:val="32"/>
        </w:rPr>
      </w:pPr>
      <w:r w:rsidRPr="00C137BE">
        <w:rPr>
          <w:rFonts w:ascii="仿宋_GB2312" w:eastAsia="仿宋_GB2312" w:hAnsi="仿宋" w:cs="仿宋_GB2312" w:hint="eastAsia"/>
          <w:color w:val="000000"/>
          <w:sz w:val="32"/>
          <w:szCs w:val="32"/>
        </w:rPr>
        <w:t>3.</w:t>
      </w:r>
      <w:r w:rsidRPr="00C137BE">
        <w:rPr>
          <w:rFonts w:ascii="仿宋_GB2312" w:eastAsia="仿宋_GB2312" w:hAnsi="仿宋" w:cs="仿宋_GB2312" w:hint="eastAsia"/>
          <w:color w:val="000000"/>
          <w:sz w:val="32"/>
          <w:szCs w:val="32"/>
        </w:rPr>
        <w:t>展评课地点：贺兰县第一小学智慧教室；</w:t>
      </w:r>
    </w:p>
    <w:p w:rsidR="00E37E29" w:rsidRPr="00C137BE" w:rsidRDefault="00D10B09" w:rsidP="00C137BE">
      <w:pPr>
        <w:spacing w:line="590" w:lineRule="exact"/>
        <w:ind w:firstLineChars="200" w:firstLine="640"/>
        <w:rPr>
          <w:rFonts w:ascii="仿宋_GB2312" w:eastAsia="仿宋_GB2312" w:hAnsi="仿宋" w:cs="仿宋_GB2312"/>
          <w:color w:val="000000"/>
          <w:sz w:val="32"/>
          <w:szCs w:val="32"/>
        </w:rPr>
      </w:pPr>
      <w:r w:rsidRPr="00C137BE">
        <w:rPr>
          <w:rFonts w:ascii="仿宋_GB2312" w:eastAsia="仿宋_GB2312" w:hAnsi="仿宋" w:cs="仿宋_GB2312" w:hint="eastAsia"/>
          <w:color w:val="000000"/>
          <w:sz w:val="32"/>
          <w:szCs w:val="32"/>
        </w:rPr>
        <w:t>4.</w:t>
      </w:r>
      <w:r w:rsidRPr="00C137BE">
        <w:rPr>
          <w:rFonts w:ascii="仿宋_GB2312" w:eastAsia="仿宋_GB2312" w:hAnsi="仿宋" w:cs="仿宋_GB2312" w:hint="eastAsia"/>
          <w:color w:val="000000"/>
          <w:sz w:val="32"/>
          <w:szCs w:val="32"/>
        </w:rPr>
        <w:t>参评教师</w:t>
      </w:r>
      <w:r w:rsidRPr="00C137BE">
        <w:rPr>
          <w:rFonts w:ascii="仿宋_GB2312" w:eastAsia="仿宋_GB2312" w:hAnsi="仿宋" w:cs="仿宋_GB2312" w:hint="eastAsia"/>
          <w:color w:val="000000"/>
          <w:sz w:val="32"/>
          <w:szCs w:val="32"/>
        </w:rPr>
        <w:t xml:space="preserve"> 10</w:t>
      </w:r>
      <w:r w:rsidRPr="00C137BE">
        <w:rPr>
          <w:rFonts w:ascii="仿宋_GB2312" w:eastAsia="仿宋_GB2312" w:hAnsi="仿宋" w:cs="仿宋_GB2312" w:hint="eastAsia"/>
          <w:color w:val="000000"/>
          <w:sz w:val="32"/>
          <w:szCs w:val="32"/>
        </w:rPr>
        <w:t>月</w:t>
      </w:r>
      <w:r w:rsidRPr="00C137BE">
        <w:rPr>
          <w:rFonts w:ascii="仿宋_GB2312" w:eastAsia="仿宋_GB2312" w:hAnsi="仿宋" w:cs="仿宋_GB2312" w:hint="eastAsia"/>
          <w:color w:val="000000"/>
          <w:sz w:val="32"/>
          <w:szCs w:val="32"/>
        </w:rPr>
        <w:t>29</w:t>
      </w:r>
      <w:r w:rsidRPr="00C137BE">
        <w:rPr>
          <w:rFonts w:ascii="仿宋_GB2312" w:eastAsia="仿宋_GB2312" w:hAnsi="仿宋" w:cs="仿宋_GB2312" w:hint="eastAsia"/>
          <w:color w:val="000000"/>
          <w:sz w:val="32"/>
          <w:szCs w:val="32"/>
        </w:rPr>
        <w:t>日上午报到抽签后熟悉场地、与学生见面。</w:t>
      </w:r>
    </w:p>
    <w:p w:rsidR="00E37E29" w:rsidRDefault="00D10B09" w:rsidP="00C137BE">
      <w:pPr>
        <w:spacing w:line="590" w:lineRule="exact"/>
        <w:ind w:leftChars="304" w:left="638"/>
        <w:rPr>
          <w:rFonts w:ascii="黑体" w:eastAsia="黑体" w:hAnsi="黑体" w:cs="黑体"/>
          <w:sz w:val="32"/>
          <w:szCs w:val="32"/>
        </w:rPr>
      </w:pPr>
      <w:r>
        <w:rPr>
          <w:rFonts w:ascii="黑体" w:eastAsia="黑体" w:hAnsi="黑体" w:cs="黑体" w:hint="eastAsia"/>
          <w:sz w:val="32"/>
          <w:szCs w:val="32"/>
        </w:rPr>
        <w:t>六、其它</w:t>
      </w:r>
    </w:p>
    <w:p w:rsidR="00E37E29" w:rsidRPr="00C137BE" w:rsidRDefault="00D10B09" w:rsidP="00C137BE">
      <w:pPr>
        <w:spacing w:line="590" w:lineRule="exact"/>
        <w:ind w:firstLineChars="200" w:firstLine="640"/>
        <w:rPr>
          <w:rFonts w:ascii="仿宋_GB2312" w:eastAsia="仿宋_GB2312" w:hAnsi="仿宋" w:cs="仿宋_GB2312"/>
          <w:color w:val="000000"/>
          <w:sz w:val="32"/>
          <w:szCs w:val="32"/>
        </w:rPr>
      </w:pPr>
      <w:r w:rsidRPr="00C137BE">
        <w:rPr>
          <w:rFonts w:ascii="仿宋_GB2312" w:eastAsia="仿宋_GB2312" w:hAnsi="仿宋" w:cs="仿宋_GB2312" w:hint="eastAsia"/>
          <w:color w:val="000000"/>
          <w:sz w:val="32"/>
          <w:szCs w:val="32"/>
        </w:rPr>
        <w:t>1.</w:t>
      </w:r>
      <w:r w:rsidRPr="00C137BE">
        <w:rPr>
          <w:rFonts w:ascii="仿宋_GB2312" w:eastAsia="仿宋_GB2312" w:hAnsi="仿宋" w:cs="仿宋_GB2312" w:hint="eastAsia"/>
          <w:color w:val="000000"/>
          <w:sz w:val="32"/>
          <w:szCs w:val="32"/>
        </w:rPr>
        <w:t>参赛教师必须着装整齐。</w:t>
      </w:r>
    </w:p>
    <w:p w:rsidR="00E37E29" w:rsidRPr="00C137BE" w:rsidRDefault="00D10B09" w:rsidP="00C137BE">
      <w:pPr>
        <w:spacing w:line="590" w:lineRule="exact"/>
        <w:ind w:firstLineChars="200" w:firstLine="640"/>
        <w:rPr>
          <w:rFonts w:ascii="仿宋_GB2312" w:eastAsia="仿宋_GB2312" w:hAnsi="仿宋" w:cs="仿宋_GB2312"/>
          <w:color w:val="000000"/>
          <w:sz w:val="32"/>
          <w:szCs w:val="32"/>
        </w:rPr>
      </w:pPr>
      <w:r w:rsidRPr="00C137BE">
        <w:rPr>
          <w:rFonts w:ascii="仿宋_GB2312" w:eastAsia="仿宋_GB2312" w:hAnsi="仿宋" w:cs="仿宋_GB2312" w:hint="eastAsia"/>
          <w:color w:val="000000"/>
          <w:sz w:val="32"/>
          <w:szCs w:val="32"/>
        </w:rPr>
        <w:t>2.</w:t>
      </w:r>
      <w:r w:rsidRPr="00C137BE">
        <w:rPr>
          <w:rFonts w:ascii="仿宋_GB2312" w:eastAsia="仿宋_GB2312" w:hAnsi="仿宋" w:cs="仿宋_GB2312" w:hint="eastAsia"/>
          <w:color w:val="000000"/>
          <w:sz w:val="32"/>
          <w:szCs w:val="32"/>
        </w:rPr>
        <w:t>各“互联网</w:t>
      </w:r>
      <w:r w:rsidRPr="00C137BE">
        <w:rPr>
          <w:rFonts w:ascii="仿宋_GB2312" w:eastAsia="仿宋_GB2312" w:hAnsi="仿宋" w:cs="仿宋_GB2312" w:hint="eastAsia"/>
          <w:color w:val="000000"/>
          <w:sz w:val="32"/>
          <w:szCs w:val="32"/>
        </w:rPr>
        <w:t>+</w:t>
      </w:r>
      <w:r w:rsidRPr="00C137BE">
        <w:rPr>
          <w:rFonts w:ascii="仿宋_GB2312" w:eastAsia="仿宋_GB2312" w:hAnsi="仿宋" w:cs="仿宋_GB2312" w:hint="eastAsia"/>
          <w:color w:val="000000"/>
          <w:sz w:val="32"/>
          <w:szCs w:val="32"/>
        </w:rPr>
        <w:t>教研”联盟学校可将专职教师派出进行现场观摩学习，兼职美术教师可通过直播平台进行观摩学习。未尽事宜，另行通知。</w:t>
      </w:r>
    </w:p>
    <w:p w:rsidR="00E37E29" w:rsidRDefault="00E37E29">
      <w:pPr>
        <w:spacing w:line="560" w:lineRule="exact"/>
        <w:ind w:leftChars="304" w:left="638"/>
        <w:jc w:val="left"/>
        <w:rPr>
          <w:rFonts w:ascii="仿宋_GB2312" w:eastAsia="仿宋_GB2312" w:hAnsi="仿宋_GB2312" w:cs="仿宋_GB2312"/>
          <w:sz w:val="32"/>
          <w:szCs w:val="32"/>
        </w:rPr>
      </w:pPr>
    </w:p>
    <w:p w:rsidR="00E37E29" w:rsidRDefault="00E37E29">
      <w:pPr>
        <w:rPr>
          <w:b/>
          <w:bCs/>
          <w:color w:val="000000" w:themeColor="text1"/>
          <w:sz w:val="32"/>
          <w:szCs w:val="32"/>
        </w:rPr>
      </w:pPr>
    </w:p>
    <w:p w:rsidR="00C137BE" w:rsidRDefault="00C137BE">
      <w:pPr>
        <w:widowControl/>
        <w:jc w:val="left"/>
        <w:rPr>
          <w:b/>
          <w:bCs/>
          <w:color w:val="000000" w:themeColor="text1"/>
          <w:sz w:val="32"/>
          <w:szCs w:val="32"/>
        </w:rPr>
      </w:pPr>
      <w:r>
        <w:rPr>
          <w:b/>
          <w:bCs/>
          <w:color w:val="000000" w:themeColor="text1"/>
          <w:sz w:val="32"/>
          <w:szCs w:val="32"/>
        </w:rPr>
        <w:br w:type="page"/>
      </w:r>
    </w:p>
    <w:p w:rsidR="00E37E29" w:rsidRPr="00C137BE" w:rsidRDefault="00D10B09">
      <w:pPr>
        <w:rPr>
          <w:rFonts w:ascii="仿宋_GB2312" w:eastAsia="仿宋_GB2312" w:hint="eastAsia"/>
          <w:bCs/>
          <w:color w:val="000000" w:themeColor="text1"/>
          <w:sz w:val="44"/>
          <w:szCs w:val="44"/>
        </w:rPr>
      </w:pPr>
      <w:r w:rsidRPr="00C137BE">
        <w:rPr>
          <w:rFonts w:ascii="仿宋_GB2312" w:eastAsia="仿宋_GB2312" w:hint="eastAsia"/>
          <w:bCs/>
          <w:color w:val="000000" w:themeColor="text1"/>
          <w:sz w:val="32"/>
          <w:szCs w:val="32"/>
        </w:rPr>
        <w:lastRenderedPageBreak/>
        <w:t>附件</w:t>
      </w:r>
      <w:r w:rsidRPr="00C137BE">
        <w:rPr>
          <w:rFonts w:ascii="仿宋_GB2312" w:eastAsia="仿宋_GB2312" w:hint="eastAsia"/>
          <w:bCs/>
          <w:color w:val="000000" w:themeColor="text1"/>
          <w:sz w:val="32"/>
          <w:szCs w:val="32"/>
        </w:rPr>
        <w:t>2</w:t>
      </w:r>
    </w:p>
    <w:p w:rsidR="00E37E29" w:rsidRPr="00C137BE" w:rsidRDefault="00D10B09" w:rsidP="00C137BE">
      <w:pPr>
        <w:spacing w:line="560" w:lineRule="exact"/>
        <w:jc w:val="center"/>
        <w:rPr>
          <w:rFonts w:ascii="方正小标宋_GBK" w:eastAsia="方正小标宋_GBK" w:cs="方正小标宋_GBK"/>
          <w:color w:val="000000"/>
          <w:spacing w:val="6"/>
          <w:w w:val="93"/>
          <w:sz w:val="40"/>
          <w:szCs w:val="40"/>
        </w:rPr>
      </w:pPr>
      <w:r w:rsidRPr="00C137BE">
        <w:rPr>
          <w:rFonts w:ascii="方正小标宋_GBK" w:eastAsia="方正小标宋_GBK" w:cs="方正小标宋_GBK" w:hint="eastAsia"/>
          <w:color w:val="000000"/>
          <w:spacing w:val="6"/>
          <w:w w:val="93"/>
          <w:sz w:val="40"/>
          <w:szCs w:val="40"/>
        </w:rPr>
        <w:t>贺兰县小学美术优质课展评活动汇总表</w:t>
      </w:r>
    </w:p>
    <w:p w:rsidR="00E37E29" w:rsidRPr="00C137BE" w:rsidRDefault="00D10B09" w:rsidP="00C137BE">
      <w:pPr>
        <w:spacing w:beforeLines="100" w:before="312" w:line="500" w:lineRule="exact"/>
        <w:rPr>
          <w:b/>
          <w:bCs/>
          <w:color w:val="000000" w:themeColor="text1"/>
          <w:sz w:val="28"/>
          <w:szCs w:val="28"/>
        </w:rPr>
      </w:pPr>
      <w:r w:rsidRPr="00C137BE">
        <w:rPr>
          <w:rFonts w:hint="eastAsia"/>
          <w:b/>
          <w:bCs/>
          <w:color w:val="000000" w:themeColor="text1"/>
          <w:sz w:val="28"/>
          <w:szCs w:val="28"/>
        </w:rPr>
        <w:t>“互联网</w:t>
      </w:r>
      <w:r w:rsidRPr="00C137BE">
        <w:rPr>
          <w:rFonts w:hint="eastAsia"/>
          <w:b/>
          <w:bCs/>
          <w:color w:val="000000" w:themeColor="text1"/>
          <w:sz w:val="28"/>
          <w:szCs w:val="28"/>
        </w:rPr>
        <w:t>+</w:t>
      </w:r>
      <w:r w:rsidRPr="00C137BE">
        <w:rPr>
          <w:rFonts w:hint="eastAsia"/>
          <w:b/>
          <w:bCs/>
          <w:color w:val="000000" w:themeColor="text1"/>
          <w:sz w:val="28"/>
          <w:szCs w:val="28"/>
        </w:rPr>
        <w:t>教研</w:t>
      </w:r>
      <w:r w:rsidRPr="00C137BE">
        <w:rPr>
          <w:rFonts w:hint="eastAsia"/>
          <w:b/>
          <w:bCs/>
          <w:color w:val="000000" w:themeColor="text1"/>
          <w:sz w:val="28"/>
          <w:szCs w:val="28"/>
        </w:rPr>
        <w:t>”</w:t>
      </w:r>
      <w:r w:rsidRPr="00C137BE">
        <w:rPr>
          <w:rFonts w:hint="eastAsia"/>
          <w:b/>
          <w:bCs/>
          <w:color w:val="000000" w:themeColor="text1"/>
          <w:sz w:val="28"/>
          <w:szCs w:val="28"/>
        </w:rPr>
        <w:t>联盟</w:t>
      </w:r>
      <w:r w:rsidRPr="00C137BE">
        <w:rPr>
          <w:rFonts w:hint="eastAsia"/>
          <w:b/>
          <w:bCs/>
          <w:color w:val="000000" w:themeColor="text1"/>
          <w:sz w:val="28"/>
          <w:szCs w:val="28"/>
        </w:rPr>
        <w:t>学校</w:t>
      </w:r>
      <w:r w:rsidRPr="00C137BE">
        <w:rPr>
          <w:rFonts w:hint="eastAsia"/>
          <w:b/>
          <w:bCs/>
          <w:color w:val="000000" w:themeColor="text1"/>
          <w:sz w:val="28"/>
          <w:szCs w:val="28"/>
        </w:rPr>
        <w:t>：</w:t>
      </w:r>
      <w:r w:rsidRPr="00C137BE">
        <w:rPr>
          <w:rFonts w:hint="eastAsia"/>
          <w:b/>
          <w:bCs/>
          <w:color w:val="000000" w:themeColor="text1"/>
          <w:sz w:val="28"/>
          <w:szCs w:val="28"/>
        </w:rPr>
        <w:t xml:space="preserve"> </w:t>
      </w:r>
      <w:r w:rsidRPr="00C137BE">
        <w:rPr>
          <w:rFonts w:hint="eastAsia"/>
          <w:b/>
          <w:bCs/>
          <w:color w:val="000000" w:themeColor="text1"/>
          <w:sz w:val="28"/>
          <w:szCs w:val="28"/>
        </w:rPr>
        <w:t xml:space="preserve">  </w:t>
      </w:r>
    </w:p>
    <w:p w:rsidR="00E37E29" w:rsidRPr="00C137BE" w:rsidRDefault="00D10B09" w:rsidP="00C137BE">
      <w:pPr>
        <w:spacing w:line="500" w:lineRule="exact"/>
        <w:ind w:firstLineChars="100" w:firstLine="281"/>
        <w:rPr>
          <w:b/>
          <w:bCs/>
          <w:color w:val="000000" w:themeColor="text1"/>
          <w:sz w:val="28"/>
          <w:szCs w:val="28"/>
        </w:rPr>
      </w:pPr>
      <w:r w:rsidRPr="00C137BE">
        <w:rPr>
          <w:rFonts w:hint="eastAsia"/>
          <w:b/>
          <w:bCs/>
          <w:color w:val="000000" w:themeColor="text1"/>
          <w:sz w:val="28"/>
          <w:szCs w:val="28"/>
        </w:rPr>
        <w:t>联系人：</w:t>
      </w:r>
      <w:r w:rsidRPr="00C137BE">
        <w:rPr>
          <w:rFonts w:hint="eastAsia"/>
          <w:b/>
          <w:bCs/>
          <w:color w:val="000000" w:themeColor="text1"/>
          <w:sz w:val="28"/>
          <w:szCs w:val="28"/>
        </w:rPr>
        <w:t xml:space="preserve"> </w:t>
      </w:r>
      <w:r w:rsidRPr="00C137BE">
        <w:rPr>
          <w:rFonts w:hint="eastAsia"/>
          <w:b/>
          <w:bCs/>
          <w:color w:val="000000" w:themeColor="text1"/>
          <w:sz w:val="28"/>
          <w:szCs w:val="28"/>
        </w:rPr>
        <w:t xml:space="preserve">                     </w:t>
      </w:r>
      <w:r w:rsidRPr="00C137BE">
        <w:rPr>
          <w:rFonts w:hint="eastAsia"/>
          <w:b/>
          <w:bCs/>
          <w:color w:val="000000" w:themeColor="text1"/>
          <w:sz w:val="28"/>
          <w:szCs w:val="28"/>
        </w:rPr>
        <w:t>电话：</w:t>
      </w:r>
    </w:p>
    <w:tbl>
      <w:tblPr>
        <w:tblStyle w:val="a4"/>
        <w:tblW w:w="8897" w:type="dxa"/>
        <w:jc w:val="center"/>
        <w:tblLayout w:type="fixed"/>
        <w:tblLook w:val="04A0" w:firstRow="1" w:lastRow="0" w:firstColumn="1" w:lastColumn="0" w:noHBand="0" w:noVBand="1"/>
      </w:tblPr>
      <w:tblGrid>
        <w:gridCol w:w="864"/>
        <w:gridCol w:w="2048"/>
        <w:gridCol w:w="1348"/>
        <w:gridCol w:w="1607"/>
        <w:gridCol w:w="3030"/>
      </w:tblGrid>
      <w:tr w:rsidR="00E37E29" w:rsidRPr="00C137BE" w:rsidTr="00C137BE">
        <w:trPr>
          <w:trHeight w:val="652"/>
          <w:jc w:val="center"/>
        </w:trPr>
        <w:tc>
          <w:tcPr>
            <w:tcW w:w="864" w:type="dxa"/>
          </w:tcPr>
          <w:p w:rsidR="00E37E29" w:rsidRPr="00C137BE" w:rsidRDefault="00D10B09">
            <w:pPr>
              <w:spacing w:line="480" w:lineRule="auto"/>
              <w:jc w:val="center"/>
              <w:rPr>
                <w:rFonts w:asciiTheme="minorEastAsia" w:hAnsiTheme="minorEastAsia"/>
                <w:b/>
                <w:bCs/>
                <w:color w:val="000000" w:themeColor="text1"/>
                <w:sz w:val="28"/>
                <w:szCs w:val="28"/>
              </w:rPr>
            </w:pPr>
            <w:r w:rsidRPr="00C137BE">
              <w:rPr>
                <w:rFonts w:asciiTheme="minorEastAsia" w:hAnsiTheme="minorEastAsia" w:hint="eastAsia"/>
                <w:b/>
                <w:bCs/>
                <w:color w:val="000000" w:themeColor="text1"/>
                <w:sz w:val="28"/>
                <w:szCs w:val="28"/>
              </w:rPr>
              <w:t>序号</w:t>
            </w:r>
          </w:p>
        </w:tc>
        <w:tc>
          <w:tcPr>
            <w:tcW w:w="2048" w:type="dxa"/>
          </w:tcPr>
          <w:p w:rsidR="00E37E29" w:rsidRPr="00C137BE" w:rsidRDefault="00D10B09">
            <w:pPr>
              <w:spacing w:line="480" w:lineRule="auto"/>
              <w:jc w:val="center"/>
              <w:rPr>
                <w:rFonts w:asciiTheme="minorEastAsia" w:hAnsiTheme="minorEastAsia"/>
                <w:b/>
                <w:bCs/>
                <w:color w:val="000000" w:themeColor="text1"/>
                <w:sz w:val="28"/>
                <w:szCs w:val="28"/>
              </w:rPr>
            </w:pPr>
            <w:r w:rsidRPr="00C137BE">
              <w:rPr>
                <w:rFonts w:asciiTheme="minorEastAsia" w:hAnsiTheme="minorEastAsia" w:hint="eastAsia"/>
                <w:b/>
                <w:bCs/>
                <w:color w:val="000000" w:themeColor="text1"/>
                <w:sz w:val="28"/>
                <w:szCs w:val="28"/>
              </w:rPr>
              <w:t>学</w:t>
            </w:r>
            <w:r w:rsidR="00C137BE">
              <w:rPr>
                <w:rFonts w:asciiTheme="minorEastAsia" w:hAnsiTheme="minorEastAsia" w:hint="eastAsia"/>
                <w:b/>
                <w:bCs/>
                <w:color w:val="000000" w:themeColor="text1"/>
                <w:sz w:val="28"/>
                <w:szCs w:val="28"/>
              </w:rPr>
              <w:t xml:space="preserve">  </w:t>
            </w:r>
            <w:r w:rsidRPr="00C137BE">
              <w:rPr>
                <w:rFonts w:asciiTheme="minorEastAsia" w:hAnsiTheme="minorEastAsia" w:hint="eastAsia"/>
                <w:b/>
                <w:bCs/>
                <w:color w:val="000000" w:themeColor="text1"/>
                <w:sz w:val="28"/>
                <w:szCs w:val="28"/>
              </w:rPr>
              <w:t>校</w:t>
            </w:r>
          </w:p>
        </w:tc>
        <w:tc>
          <w:tcPr>
            <w:tcW w:w="1348" w:type="dxa"/>
          </w:tcPr>
          <w:p w:rsidR="00E37E29" w:rsidRPr="00C137BE" w:rsidRDefault="00D10B09">
            <w:pPr>
              <w:spacing w:line="480" w:lineRule="auto"/>
              <w:jc w:val="center"/>
              <w:rPr>
                <w:rFonts w:asciiTheme="minorEastAsia" w:hAnsiTheme="minorEastAsia"/>
                <w:b/>
                <w:bCs/>
                <w:color w:val="000000" w:themeColor="text1"/>
                <w:sz w:val="28"/>
                <w:szCs w:val="28"/>
              </w:rPr>
            </w:pPr>
            <w:r w:rsidRPr="00C137BE">
              <w:rPr>
                <w:rFonts w:asciiTheme="minorEastAsia" w:hAnsiTheme="minorEastAsia" w:hint="eastAsia"/>
                <w:b/>
                <w:bCs/>
                <w:color w:val="000000" w:themeColor="text1"/>
                <w:sz w:val="28"/>
                <w:szCs w:val="28"/>
              </w:rPr>
              <w:t>课</w:t>
            </w:r>
            <w:r w:rsidRPr="00C137BE">
              <w:rPr>
                <w:rFonts w:asciiTheme="minorEastAsia" w:hAnsiTheme="minorEastAsia" w:hint="eastAsia"/>
                <w:b/>
                <w:bCs/>
                <w:color w:val="000000" w:themeColor="text1"/>
                <w:sz w:val="28"/>
                <w:szCs w:val="28"/>
              </w:rPr>
              <w:t xml:space="preserve"> </w:t>
            </w:r>
            <w:r w:rsidRPr="00C137BE">
              <w:rPr>
                <w:rFonts w:asciiTheme="minorEastAsia" w:hAnsiTheme="minorEastAsia" w:hint="eastAsia"/>
                <w:b/>
                <w:bCs/>
                <w:color w:val="000000" w:themeColor="text1"/>
                <w:sz w:val="28"/>
                <w:szCs w:val="28"/>
              </w:rPr>
              <w:t>题</w:t>
            </w:r>
          </w:p>
        </w:tc>
        <w:tc>
          <w:tcPr>
            <w:tcW w:w="1607" w:type="dxa"/>
          </w:tcPr>
          <w:p w:rsidR="00E37E29" w:rsidRPr="00C137BE" w:rsidRDefault="00D10B09">
            <w:pPr>
              <w:spacing w:line="480" w:lineRule="auto"/>
              <w:jc w:val="center"/>
              <w:rPr>
                <w:rFonts w:asciiTheme="minorEastAsia" w:hAnsiTheme="minorEastAsia"/>
                <w:b/>
                <w:bCs/>
                <w:color w:val="000000" w:themeColor="text1"/>
                <w:sz w:val="28"/>
                <w:szCs w:val="28"/>
              </w:rPr>
            </w:pPr>
            <w:r w:rsidRPr="00C137BE">
              <w:rPr>
                <w:rFonts w:asciiTheme="minorEastAsia" w:hAnsiTheme="minorEastAsia" w:hint="eastAsia"/>
                <w:b/>
                <w:bCs/>
                <w:color w:val="000000" w:themeColor="text1"/>
                <w:sz w:val="28"/>
                <w:szCs w:val="28"/>
              </w:rPr>
              <w:t>授课教师</w:t>
            </w:r>
          </w:p>
        </w:tc>
        <w:tc>
          <w:tcPr>
            <w:tcW w:w="3030" w:type="dxa"/>
          </w:tcPr>
          <w:p w:rsidR="00E37E29" w:rsidRPr="00C137BE" w:rsidRDefault="00D10B09">
            <w:pPr>
              <w:spacing w:line="480" w:lineRule="auto"/>
              <w:jc w:val="center"/>
              <w:rPr>
                <w:rFonts w:asciiTheme="minorEastAsia" w:hAnsiTheme="minorEastAsia"/>
                <w:b/>
                <w:bCs/>
                <w:color w:val="000000" w:themeColor="text1"/>
                <w:sz w:val="28"/>
                <w:szCs w:val="28"/>
              </w:rPr>
            </w:pPr>
            <w:r w:rsidRPr="00C137BE">
              <w:rPr>
                <w:rFonts w:asciiTheme="minorEastAsia" w:hAnsiTheme="minorEastAsia" w:hint="eastAsia"/>
                <w:b/>
                <w:bCs/>
                <w:color w:val="000000" w:themeColor="text1"/>
                <w:sz w:val="28"/>
                <w:szCs w:val="28"/>
              </w:rPr>
              <w:t>教材版本及授课年级</w:t>
            </w:r>
          </w:p>
        </w:tc>
      </w:tr>
      <w:tr w:rsidR="00E37E29" w:rsidRPr="00C137BE" w:rsidTr="00C137BE">
        <w:trPr>
          <w:jc w:val="center"/>
        </w:trPr>
        <w:tc>
          <w:tcPr>
            <w:tcW w:w="864" w:type="dxa"/>
          </w:tcPr>
          <w:p w:rsidR="00E37E29" w:rsidRPr="00C137BE" w:rsidRDefault="00E37E29">
            <w:pPr>
              <w:rPr>
                <w:rFonts w:asciiTheme="minorEastAsia" w:hAnsiTheme="minorEastAsia"/>
                <w:b/>
                <w:bCs/>
                <w:color w:val="000000" w:themeColor="text1"/>
                <w:sz w:val="28"/>
                <w:szCs w:val="28"/>
              </w:rPr>
            </w:pPr>
          </w:p>
        </w:tc>
        <w:tc>
          <w:tcPr>
            <w:tcW w:w="2048" w:type="dxa"/>
          </w:tcPr>
          <w:p w:rsidR="00E37E29" w:rsidRPr="00C137BE" w:rsidRDefault="00E37E29">
            <w:pPr>
              <w:rPr>
                <w:rFonts w:asciiTheme="minorEastAsia" w:hAnsiTheme="minorEastAsia"/>
                <w:b/>
                <w:bCs/>
                <w:color w:val="000000" w:themeColor="text1"/>
                <w:sz w:val="28"/>
                <w:szCs w:val="28"/>
              </w:rPr>
            </w:pPr>
          </w:p>
        </w:tc>
        <w:tc>
          <w:tcPr>
            <w:tcW w:w="1348" w:type="dxa"/>
          </w:tcPr>
          <w:p w:rsidR="00E37E29" w:rsidRPr="00C137BE" w:rsidRDefault="00E37E29">
            <w:pPr>
              <w:rPr>
                <w:rFonts w:asciiTheme="minorEastAsia" w:hAnsiTheme="minorEastAsia"/>
                <w:b/>
                <w:bCs/>
                <w:color w:val="000000" w:themeColor="text1"/>
                <w:sz w:val="28"/>
                <w:szCs w:val="28"/>
              </w:rPr>
            </w:pPr>
          </w:p>
        </w:tc>
        <w:tc>
          <w:tcPr>
            <w:tcW w:w="1607" w:type="dxa"/>
          </w:tcPr>
          <w:p w:rsidR="00E37E29" w:rsidRPr="00C137BE" w:rsidRDefault="00E37E29">
            <w:pPr>
              <w:rPr>
                <w:rFonts w:asciiTheme="minorEastAsia" w:hAnsiTheme="minorEastAsia"/>
                <w:b/>
                <w:bCs/>
                <w:color w:val="000000" w:themeColor="text1"/>
                <w:sz w:val="28"/>
                <w:szCs w:val="28"/>
              </w:rPr>
            </w:pPr>
          </w:p>
        </w:tc>
        <w:tc>
          <w:tcPr>
            <w:tcW w:w="3030" w:type="dxa"/>
          </w:tcPr>
          <w:p w:rsidR="00E37E29" w:rsidRPr="00C137BE" w:rsidRDefault="00E37E29">
            <w:pPr>
              <w:rPr>
                <w:rFonts w:asciiTheme="minorEastAsia" w:hAnsiTheme="minorEastAsia"/>
                <w:b/>
                <w:bCs/>
                <w:color w:val="000000" w:themeColor="text1"/>
                <w:sz w:val="28"/>
                <w:szCs w:val="28"/>
              </w:rPr>
            </w:pPr>
          </w:p>
        </w:tc>
      </w:tr>
      <w:tr w:rsidR="00E37E29" w:rsidRPr="00C137BE" w:rsidTr="00C137BE">
        <w:trPr>
          <w:jc w:val="center"/>
        </w:trPr>
        <w:tc>
          <w:tcPr>
            <w:tcW w:w="864" w:type="dxa"/>
          </w:tcPr>
          <w:p w:rsidR="00E37E29" w:rsidRPr="00C137BE" w:rsidRDefault="00E37E29">
            <w:pPr>
              <w:rPr>
                <w:rFonts w:asciiTheme="minorEastAsia" w:hAnsiTheme="minorEastAsia"/>
                <w:b/>
                <w:bCs/>
                <w:color w:val="000000" w:themeColor="text1"/>
                <w:sz w:val="28"/>
                <w:szCs w:val="28"/>
              </w:rPr>
            </w:pPr>
          </w:p>
        </w:tc>
        <w:tc>
          <w:tcPr>
            <w:tcW w:w="2048" w:type="dxa"/>
          </w:tcPr>
          <w:p w:rsidR="00E37E29" w:rsidRPr="00C137BE" w:rsidRDefault="00E37E29">
            <w:pPr>
              <w:rPr>
                <w:rFonts w:asciiTheme="minorEastAsia" w:hAnsiTheme="minorEastAsia"/>
                <w:b/>
                <w:bCs/>
                <w:color w:val="000000" w:themeColor="text1"/>
                <w:sz w:val="28"/>
                <w:szCs w:val="28"/>
              </w:rPr>
            </w:pPr>
          </w:p>
        </w:tc>
        <w:tc>
          <w:tcPr>
            <w:tcW w:w="1348" w:type="dxa"/>
          </w:tcPr>
          <w:p w:rsidR="00E37E29" w:rsidRPr="00C137BE" w:rsidRDefault="00E37E29">
            <w:pPr>
              <w:rPr>
                <w:rFonts w:asciiTheme="minorEastAsia" w:hAnsiTheme="minorEastAsia"/>
                <w:b/>
                <w:bCs/>
                <w:color w:val="000000" w:themeColor="text1"/>
                <w:sz w:val="28"/>
                <w:szCs w:val="28"/>
              </w:rPr>
            </w:pPr>
          </w:p>
        </w:tc>
        <w:tc>
          <w:tcPr>
            <w:tcW w:w="1607" w:type="dxa"/>
          </w:tcPr>
          <w:p w:rsidR="00E37E29" w:rsidRPr="00C137BE" w:rsidRDefault="00E37E29">
            <w:pPr>
              <w:rPr>
                <w:rFonts w:asciiTheme="minorEastAsia" w:hAnsiTheme="minorEastAsia"/>
                <w:b/>
                <w:bCs/>
                <w:color w:val="000000" w:themeColor="text1"/>
                <w:sz w:val="28"/>
                <w:szCs w:val="28"/>
              </w:rPr>
            </w:pPr>
          </w:p>
        </w:tc>
        <w:tc>
          <w:tcPr>
            <w:tcW w:w="3030" w:type="dxa"/>
          </w:tcPr>
          <w:p w:rsidR="00E37E29" w:rsidRPr="00C137BE" w:rsidRDefault="00E37E29">
            <w:pPr>
              <w:rPr>
                <w:rFonts w:asciiTheme="minorEastAsia" w:hAnsiTheme="minorEastAsia"/>
                <w:b/>
                <w:bCs/>
                <w:color w:val="000000" w:themeColor="text1"/>
                <w:sz w:val="28"/>
                <w:szCs w:val="28"/>
              </w:rPr>
            </w:pPr>
          </w:p>
        </w:tc>
      </w:tr>
      <w:tr w:rsidR="00E37E29" w:rsidRPr="00C137BE" w:rsidTr="00C137BE">
        <w:trPr>
          <w:jc w:val="center"/>
        </w:trPr>
        <w:tc>
          <w:tcPr>
            <w:tcW w:w="864" w:type="dxa"/>
          </w:tcPr>
          <w:p w:rsidR="00E37E29" w:rsidRPr="00C137BE" w:rsidRDefault="00E37E29">
            <w:pPr>
              <w:rPr>
                <w:rFonts w:asciiTheme="minorEastAsia" w:hAnsiTheme="minorEastAsia"/>
                <w:b/>
                <w:bCs/>
                <w:color w:val="000000" w:themeColor="text1"/>
                <w:sz w:val="28"/>
                <w:szCs w:val="28"/>
              </w:rPr>
            </w:pPr>
          </w:p>
        </w:tc>
        <w:tc>
          <w:tcPr>
            <w:tcW w:w="2048" w:type="dxa"/>
          </w:tcPr>
          <w:p w:rsidR="00E37E29" w:rsidRPr="00C137BE" w:rsidRDefault="00E37E29">
            <w:pPr>
              <w:rPr>
                <w:rFonts w:asciiTheme="minorEastAsia" w:hAnsiTheme="minorEastAsia"/>
                <w:b/>
                <w:bCs/>
                <w:color w:val="000000" w:themeColor="text1"/>
                <w:sz w:val="28"/>
                <w:szCs w:val="28"/>
              </w:rPr>
            </w:pPr>
          </w:p>
        </w:tc>
        <w:tc>
          <w:tcPr>
            <w:tcW w:w="1348" w:type="dxa"/>
          </w:tcPr>
          <w:p w:rsidR="00E37E29" w:rsidRPr="00C137BE" w:rsidRDefault="00E37E29">
            <w:pPr>
              <w:rPr>
                <w:rFonts w:asciiTheme="minorEastAsia" w:hAnsiTheme="minorEastAsia"/>
                <w:b/>
                <w:bCs/>
                <w:color w:val="000000" w:themeColor="text1"/>
                <w:sz w:val="28"/>
                <w:szCs w:val="28"/>
              </w:rPr>
            </w:pPr>
          </w:p>
        </w:tc>
        <w:tc>
          <w:tcPr>
            <w:tcW w:w="1607" w:type="dxa"/>
          </w:tcPr>
          <w:p w:rsidR="00E37E29" w:rsidRPr="00C137BE" w:rsidRDefault="00E37E29">
            <w:pPr>
              <w:rPr>
                <w:rFonts w:asciiTheme="minorEastAsia" w:hAnsiTheme="minorEastAsia"/>
                <w:b/>
                <w:bCs/>
                <w:color w:val="000000" w:themeColor="text1"/>
                <w:sz w:val="28"/>
                <w:szCs w:val="28"/>
              </w:rPr>
            </w:pPr>
          </w:p>
        </w:tc>
        <w:tc>
          <w:tcPr>
            <w:tcW w:w="3030" w:type="dxa"/>
          </w:tcPr>
          <w:p w:rsidR="00E37E29" w:rsidRPr="00C137BE" w:rsidRDefault="00E37E29">
            <w:pPr>
              <w:rPr>
                <w:rFonts w:asciiTheme="minorEastAsia" w:hAnsiTheme="minorEastAsia"/>
                <w:b/>
                <w:bCs/>
                <w:color w:val="000000" w:themeColor="text1"/>
                <w:sz w:val="28"/>
                <w:szCs w:val="28"/>
              </w:rPr>
            </w:pPr>
          </w:p>
        </w:tc>
      </w:tr>
      <w:tr w:rsidR="00E37E29" w:rsidRPr="00C137BE" w:rsidTr="00C137BE">
        <w:trPr>
          <w:jc w:val="center"/>
        </w:trPr>
        <w:tc>
          <w:tcPr>
            <w:tcW w:w="864" w:type="dxa"/>
          </w:tcPr>
          <w:p w:rsidR="00E37E29" w:rsidRPr="00C137BE" w:rsidRDefault="00E37E29">
            <w:pPr>
              <w:rPr>
                <w:rFonts w:asciiTheme="minorEastAsia" w:hAnsiTheme="minorEastAsia"/>
                <w:b/>
                <w:bCs/>
                <w:color w:val="000000" w:themeColor="text1"/>
                <w:sz w:val="28"/>
                <w:szCs w:val="28"/>
              </w:rPr>
            </w:pPr>
          </w:p>
        </w:tc>
        <w:tc>
          <w:tcPr>
            <w:tcW w:w="2048" w:type="dxa"/>
          </w:tcPr>
          <w:p w:rsidR="00E37E29" w:rsidRPr="00C137BE" w:rsidRDefault="00E37E29">
            <w:pPr>
              <w:rPr>
                <w:rFonts w:asciiTheme="minorEastAsia" w:hAnsiTheme="minorEastAsia"/>
                <w:b/>
                <w:bCs/>
                <w:color w:val="000000" w:themeColor="text1"/>
                <w:sz w:val="28"/>
                <w:szCs w:val="28"/>
              </w:rPr>
            </w:pPr>
          </w:p>
        </w:tc>
        <w:tc>
          <w:tcPr>
            <w:tcW w:w="1348" w:type="dxa"/>
          </w:tcPr>
          <w:p w:rsidR="00E37E29" w:rsidRPr="00C137BE" w:rsidRDefault="00E37E29">
            <w:pPr>
              <w:rPr>
                <w:rFonts w:asciiTheme="minorEastAsia" w:hAnsiTheme="minorEastAsia"/>
                <w:b/>
                <w:bCs/>
                <w:color w:val="000000" w:themeColor="text1"/>
                <w:sz w:val="28"/>
                <w:szCs w:val="28"/>
              </w:rPr>
            </w:pPr>
          </w:p>
        </w:tc>
        <w:tc>
          <w:tcPr>
            <w:tcW w:w="1607" w:type="dxa"/>
          </w:tcPr>
          <w:p w:rsidR="00E37E29" w:rsidRPr="00C137BE" w:rsidRDefault="00E37E29">
            <w:pPr>
              <w:rPr>
                <w:rFonts w:asciiTheme="minorEastAsia" w:hAnsiTheme="minorEastAsia"/>
                <w:b/>
                <w:bCs/>
                <w:color w:val="000000" w:themeColor="text1"/>
                <w:sz w:val="28"/>
                <w:szCs w:val="28"/>
              </w:rPr>
            </w:pPr>
          </w:p>
        </w:tc>
        <w:tc>
          <w:tcPr>
            <w:tcW w:w="3030" w:type="dxa"/>
          </w:tcPr>
          <w:p w:rsidR="00E37E29" w:rsidRPr="00C137BE" w:rsidRDefault="00E37E29">
            <w:pPr>
              <w:rPr>
                <w:rFonts w:asciiTheme="minorEastAsia" w:hAnsiTheme="minorEastAsia"/>
                <w:b/>
                <w:bCs/>
                <w:color w:val="000000" w:themeColor="text1"/>
                <w:sz w:val="28"/>
                <w:szCs w:val="28"/>
              </w:rPr>
            </w:pPr>
          </w:p>
        </w:tc>
      </w:tr>
      <w:tr w:rsidR="00E37E29" w:rsidRPr="00C137BE" w:rsidTr="00C137BE">
        <w:trPr>
          <w:jc w:val="center"/>
        </w:trPr>
        <w:tc>
          <w:tcPr>
            <w:tcW w:w="864" w:type="dxa"/>
          </w:tcPr>
          <w:p w:rsidR="00E37E29" w:rsidRPr="00C137BE" w:rsidRDefault="00E37E29">
            <w:pPr>
              <w:rPr>
                <w:rFonts w:asciiTheme="minorEastAsia" w:hAnsiTheme="minorEastAsia"/>
                <w:b/>
                <w:bCs/>
                <w:color w:val="000000" w:themeColor="text1"/>
                <w:sz w:val="28"/>
                <w:szCs w:val="28"/>
              </w:rPr>
            </w:pPr>
          </w:p>
        </w:tc>
        <w:tc>
          <w:tcPr>
            <w:tcW w:w="2048" w:type="dxa"/>
          </w:tcPr>
          <w:p w:rsidR="00E37E29" w:rsidRPr="00C137BE" w:rsidRDefault="00E37E29">
            <w:pPr>
              <w:rPr>
                <w:rFonts w:asciiTheme="minorEastAsia" w:hAnsiTheme="minorEastAsia"/>
                <w:b/>
                <w:bCs/>
                <w:color w:val="000000" w:themeColor="text1"/>
                <w:sz w:val="28"/>
                <w:szCs w:val="28"/>
              </w:rPr>
            </w:pPr>
          </w:p>
        </w:tc>
        <w:tc>
          <w:tcPr>
            <w:tcW w:w="1348" w:type="dxa"/>
          </w:tcPr>
          <w:p w:rsidR="00E37E29" w:rsidRPr="00C137BE" w:rsidRDefault="00E37E29">
            <w:pPr>
              <w:rPr>
                <w:rFonts w:asciiTheme="minorEastAsia" w:hAnsiTheme="minorEastAsia"/>
                <w:b/>
                <w:bCs/>
                <w:color w:val="000000" w:themeColor="text1"/>
                <w:sz w:val="28"/>
                <w:szCs w:val="28"/>
              </w:rPr>
            </w:pPr>
          </w:p>
        </w:tc>
        <w:tc>
          <w:tcPr>
            <w:tcW w:w="1607" w:type="dxa"/>
          </w:tcPr>
          <w:p w:rsidR="00E37E29" w:rsidRPr="00C137BE" w:rsidRDefault="00E37E29">
            <w:pPr>
              <w:rPr>
                <w:rFonts w:asciiTheme="minorEastAsia" w:hAnsiTheme="minorEastAsia"/>
                <w:b/>
                <w:bCs/>
                <w:color w:val="000000" w:themeColor="text1"/>
                <w:sz w:val="28"/>
                <w:szCs w:val="28"/>
              </w:rPr>
            </w:pPr>
          </w:p>
        </w:tc>
        <w:tc>
          <w:tcPr>
            <w:tcW w:w="3030" w:type="dxa"/>
          </w:tcPr>
          <w:p w:rsidR="00E37E29" w:rsidRPr="00C137BE" w:rsidRDefault="00E37E29">
            <w:pPr>
              <w:rPr>
                <w:rFonts w:asciiTheme="minorEastAsia" w:hAnsiTheme="minorEastAsia"/>
                <w:b/>
                <w:bCs/>
                <w:color w:val="000000" w:themeColor="text1"/>
                <w:sz w:val="28"/>
                <w:szCs w:val="28"/>
              </w:rPr>
            </w:pPr>
          </w:p>
        </w:tc>
      </w:tr>
      <w:tr w:rsidR="00E37E29" w:rsidRPr="00C137BE" w:rsidTr="00C137BE">
        <w:trPr>
          <w:jc w:val="center"/>
        </w:trPr>
        <w:tc>
          <w:tcPr>
            <w:tcW w:w="864" w:type="dxa"/>
          </w:tcPr>
          <w:p w:rsidR="00E37E29" w:rsidRPr="00C137BE" w:rsidRDefault="00E37E29">
            <w:pPr>
              <w:rPr>
                <w:rFonts w:asciiTheme="minorEastAsia" w:hAnsiTheme="minorEastAsia"/>
                <w:b/>
                <w:bCs/>
                <w:color w:val="000000" w:themeColor="text1"/>
                <w:sz w:val="28"/>
                <w:szCs w:val="28"/>
              </w:rPr>
            </w:pPr>
          </w:p>
        </w:tc>
        <w:tc>
          <w:tcPr>
            <w:tcW w:w="2048" w:type="dxa"/>
          </w:tcPr>
          <w:p w:rsidR="00E37E29" w:rsidRPr="00C137BE" w:rsidRDefault="00E37E29">
            <w:pPr>
              <w:rPr>
                <w:rFonts w:asciiTheme="minorEastAsia" w:hAnsiTheme="minorEastAsia"/>
                <w:b/>
                <w:bCs/>
                <w:color w:val="000000" w:themeColor="text1"/>
                <w:sz w:val="28"/>
                <w:szCs w:val="28"/>
              </w:rPr>
            </w:pPr>
          </w:p>
        </w:tc>
        <w:tc>
          <w:tcPr>
            <w:tcW w:w="1348" w:type="dxa"/>
          </w:tcPr>
          <w:p w:rsidR="00E37E29" w:rsidRPr="00C137BE" w:rsidRDefault="00E37E29">
            <w:pPr>
              <w:rPr>
                <w:rFonts w:asciiTheme="minorEastAsia" w:hAnsiTheme="minorEastAsia"/>
                <w:b/>
                <w:bCs/>
                <w:color w:val="000000" w:themeColor="text1"/>
                <w:sz w:val="28"/>
                <w:szCs w:val="28"/>
              </w:rPr>
            </w:pPr>
          </w:p>
        </w:tc>
        <w:tc>
          <w:tcPr>
            <w:tcW w:w="1607" w:type="dxa"/>
          </w:tcPr>
          <w:p w:rsidR="00E37E29" w:rsidRPr="00C137BE" w:rsidRDefault="00E37E29">
            <w:pPr>
              <w:rPr>
                <w:rFonts w:asciiTheme="minorEastAsia" w:hAnsiTheme="minorEastAsia"/>
                <w:b/>
                <w:bCs/>
                <w:color w:val="000000" w:themeColor="text1"/>
                <w:sz w:val="28"/>
                <w:szCs w:val="28"/>
              </w:rPr>
            </w:pPr>
          </w:p>
        </w:tc>
        <w:tc>
          <w:tcPr>
            <w:tcW w:w="3030" w:type="dxa"/>
          </w:tcPr>
          <w:p w:rsidR="00E37E29" w:rsidRPr="00C137BE" w:rsidRDefault="00E37E29">
            <w:pPr>
              <w:rPr>
                <w:rFonts w:asciiTheme="minorEastAsia" w:hAnsiTheme="minorEastAsia"/>
                <w:b/>
                <w:bCs/>
                <w:color w:val="000000" w:themeColor="text1"/>
                <w:sz w:val="28"/>
                <w:szCs w:val="28"/>
              </w:rPr>
            </w:pPr>
          </w:p>
        </w:tc>
      </w:tr>
      <w:tr w:rsidR="00E37E29" w:rsidRPr="00C137BE" w:rsidTr="00C137BE">
        <w:trPr>
          <w:jc w:val="center"/>
        </w:trPr>
        <w:tc>
          <w:tcPr>
            <w:tcW w:w="864" w:type="dxa"/>
          </w:tcPr>
          <w:p w:rsidR="00E37E29" w:rsidRPr="00C137BE" w:rsidRDefault="00E37E29">
            <w:pPr>
              <w:rPr>
                <w:rFonts w:asciiTheme="minorEastAsia" w:hAnsiTheme="minorEastAsia"/>
                <w:b/>
                <w:bCs/>
                <w:color w:val="000000" w:themeColor="text1"/>
                <w:sz w:val="28"/>
                <w:szCs w:val="28"/>
              </w:rPr>
            </w:pPr>
          </w:p>
        </w:tc>
        <w:tc>
          <w:tcPr>
            <w:tcW w:w="2048" w:type="dxa"/>
          </w:tcPr>
          <w:p w:rsidR="00E37E29" w:rsidRPr="00C137BE" w:rsidRDefault="00E37E29">
            <w:pPr>
              <w:rPr>
                <w:rFonts w:asciiTheme="minorEastAsia" w:hAnsiTheme="minorEastAsia"/>
                <w:b/>
                <w:bCs/>
                <w:color w:val="000000" w:themeColor="text1"/>
                <w:sz w:val="28"/>
                <w:szCs w:val="28"/>
              </w:rPr>
            </w:pPr>
          </w:p>
        </w:tc>
        <w:tc>
          <w:tcPr>
            <w:tcW w:w="1348" w:type="dxa"/>
          </w:tcPr>
          <w:p w:rsidR="00E37E29" w:rsidRPr="00C137BE" w:rsidRDefault="00E37E29">
            <w:pPr>
              <w:rPr>
                <w:rFonts w:asciiTheme="minorEastAsia" w:hAnsiTheme="minorEastAsia"/>
                <w:b/>
                <w:bCs/>
                <w:color w:val="000000" w:themeColor="text1"/>
                <w:sz w:val="28"/>
                <w:szCs w:val="28"/>
              </w:rPr>
            </w:pPr>
          </w:p>
        </w:tc>
        <w:tc>
          <w:tcPr>
            <w:tcW w:w="1607" w:type="dxa"/>
          </w:tcPr>
          <w:p w:rsidR="00E37E29" w:rsidRPr="00C137BE" w:rsidRDefault="00E37E29">
            <w:pPr>
              <w:rPr>
                <w:rFonts w:asciiTheme="minorEastAsia" w:hAnsiTheme="minorEastAsia"/>
                <w:b/>
                <w:bCs/>
                <w:color w:val="000000" w:themeColor="text1"/>
                <w:sz w:val="28"/>
                <w:szCs w:val="28"/>
              </w:rPr>
            </w:pPr>
          </w:p>
        </w:tc>
        <w:tc>
          <w:tcPr>
            <w:tcW w:w="3030" w:type="dxa"/>
          </w:tcPr>
          <w:p w:rsidR="00E37E29" w:rsidRPr="00C137BE" w:rsidRDefault="00E37E29">
            <w:pPr>
              <w:rPr>
                <w:rFonts w:asciiTheme="minorEastAsia" w:hAnsiTheme="minorEastAsia"/>
                <w:b/>
                <w:bCs/>
                <w:color w:val="000000" w:themeColor="text1"/>
                <w:sz w:val="28"/>
                <w:szCs w:val="28"/>
              </w:rPr>
            </w:pPr>
          </w:p>
        </w:tc>
      </w:tr>
      <w:tr w:rsidR="00E37E29" w:rsidRPr="00C137BE" w:rsidTr="00C137BE">
        <w:trPr>
          <w:jc w:val="center"/>
        </w:trPr>
        <w:tc>
          <w:tcPr>
            <w:tcW w:w="864" w:type="dxa"/>
          </w:tcPr>
          <w:p w:rsidR="00E37E29" w:rsidRPr="00C137BE" w:rsidRDefault="00E37E29">
            <w:pPr>
              <w:rPr>
                <w:rFonts w:asciiTheme="minorEastAsia" w:hAnsiTheme="minorEastAsia"/>
                <w:b/>
                <w:bCs/>
                <w:color w:val="000000" w:themeColor="text1"/>
                <w:sz w:val="28"/>
                <w:szCs w:val="28"/>
              </w:rPr>
            </w:pPr>
          </w:p>
        </w:tc>
        <w:tc>
          <w:tcPr>
            <w:tcW w:w="2048" w:type="dxa"/>
          </w:tcPr>
          <w:p w:rsidR="00E37E29" w:rsidRPr="00C137BE" w:rsidRDefault="00E37E29">
            <w:pPr>
              <w:rPr>
                <w:rFonts w:asciiTheme="minorEastAsia" w:hAnsiTheme="minorEastAsia"/>
                <w:b/>
                <w:bCs/>
                <w:color w:val="000000" w:themeColor="text1"/>
                <w:sz w:val="28"/>
                <w:szCs w:val="28"/>
              </w:rPr>
            </w:pPr>
          </w:p>
        </w:tc>
        <w:tc>
          <w:tcPr>
            <w:tcW w:w="1348" w:type="dxa"/>
          </w:tcPr>
          <w:p w:rsidR="00E37E29" w:rsidRPr="00C137BE" w:rsidRDefault="00E37E29">
            <w:pPr>
              <w:rPr>
                <w:rFonts w:asciiTheme="minorEastAsia" w:hAnsiTheme="minorEastAsia"/>
                <w:b/>
                <w:bCs/>
                <w:color w:val="000000" w:themeColor="text1"/>
                <w:sz w:val="28"/>
                <w:szCs w:val="28"/>
              </w:rPr>
            </w:pPr>
          </w:p>
        </w:tc>
        <w:tc>
          <w:tcPr>
            <w:tcW w:w="1607" w:type="dxa"/>
          </w:tcPr>
          <w:p w:rsidR="00E37E29" w:rsidRPr="00C137BE" w:rsidRDefault="00E37E29">
            <w:pPr>
              <w:rPr>
                <w:rFonts w:asciiTheme="minorEastAsia" w:hAnsiTheme="minorEastAsia"/>
                <w:b/>
                <w:bCs/>
                <w:color w:val="000000" w:themeColor="text1"/>
                <w:sz w:val="28"/>
                <w:szCs w:val="28"/>
              </w:rPr>
            </w:pPr>
          </w:p>
        </w:tc>
        <w:tc>
          <w:tcPr>
            <w:tcW w:w="3030" w:type="dxa"/>
          </w:tcPr>
          <w:p w:rsidR="00E37E29" w:rsidRPr="00C137BE" w:rsidRDefault="00E37E29">
            <w:pPr>
              <w:rPr>
                <w:rFonts w:asciiTheme="minorEastAsia" w:hAnsiTheme="minorEastAsia"/>
                <w:b/>
                <w:bCs/>
                <w:color w:val="000000" w:themeColor="text1"/>
                <w:sz w:val="28"/>
                <w:szCs w:val="28"/>
              </w:rPr>
            </w:pPr>
          </w:p>
        </w:tc>
      </w:tr>
      <w:tr w:rsidR="00E37E29" w:rsidRPr="00C137BE" w:rsidTr="00C137BE">
        <w:trPr>
          <w:jc w:val="center"/>
        </w:trPr>
        <w:tc>
          <w:tcPr>
            <w:tcW w:w="864" w:type="dxa"/>
          </w:tcPr>
          <w:p w:rsidR="00E37E29" w:rsidRPr="00C137BE" w:rsidRDefault="00E37E29">
            <w:pPr>
              <w:rPr>
                <w:rFonts w:asciiTheme="minorEastAsia" w:hAnsiTheme="minorEastAsia"/>
                <w:b/>
                <w:bCs/>
                <w:color w:val="000000" w:themeColor="text1"/>
                <w:sz w:val="28"/>
                <w:szCs w:val="28"/>
              </w:rPr>
            </w:pPr>
          </w:p>
        </w:tc>
        <w:tc>
          <w:tcPr>
            <w:tcW w:w="2048" w:type="dxa"/>
          </w:tcPr>
          <w:p w:rsidR="00E37E29" w:rsidRPr="00C137BE" w:rsidRDefault="00E37E29">
            <w:pPr>
              <w:rPr>
                <w:rFonts w:asciiTheme="minorEastAsia" w:hAnsiTheme="minorEastAsia"/>
                <w:b/>
                <w:bCs/>
                <w:color w:val="000000" w:themeColor="text1"/>
                <w:sz w:val="28"/>
                <w:szCs w:val="28"/>
              </w:rPr>
            </w:pPr>
          </w:p>
        </w:tc>
        <w:tc>
          <w:tcPr>
            <w:tcW w:w="1348" w:type="dxa"/>
          </w:tcPr>
          <w:p w:rsidR="00E37E29" w:rsidRPr="00C137BE" w:rsidRDefault="00E37E29">
            <w:pPr>
              <w:rPr>
                <w:rFonts w:asciiTheme="minorEastAsia" w:hAnsiTheme="minorEastAsia"/>
                <w:b/>
                <w:bCs/>
                <w:color w:val="000000" w:themeColor="text1"/>
                <w:sz w:val="28"/>
                <w:szCs w:val="28"/>
              </w:rPr>
            </w:pPr>
          </w:p>
        </w:tc>
        <w:tc>
          <w:tcPr>
            <w:tcW w:w="1607" w:type="dxa"/>
          </w:tcPr>
          <w:p w:rsidR="00E37E29" w:rsidRPr="00C137BE" w:rsidRDefault="00E37E29">
            <w:pPr>
              <w:rPr>
                <w:rFonts w:asciiTheme="minorEastAsia" w:hAnsiTheme="minorEastAsia"/>
                <w:b/>
                <w:bCs/>
                <w:color w:val="000000" w:themeColor="text1"/>
                <w:sz w:val="28"/>
                <w:szCs w:val="28"/>
              </w:rPr>
            </w:pPr>
          </w:p>
        </w:tc>
        <w:tc>
          <w:tcPr>
            <w:tcW w:w="3030" w:type="dxa"/>
          </w:tcPr>
          <w:p w:rsidR="00E37E29" w:rsidRPr="00C137BE" w:rsidRDefault="00E37E29">
            <w:pPr>
              <w:rPr>
                <w:rFonts w:asciiTheme="minorEastAsia" w:hAnsiTheme="minorEastAsia"/>
                <w:b/>
                <w:bCs/>
                <w:color w:val="000000" w:themeColor="text1"/>
                <w:sz w:val="28"/>
                <w:szCs w:val="28"/>
              </w:rPr>
            </w:pPr>
          </w:p>
        </w:tc>
      </w:tr>
      <w:tr w:rsidR="00E37E29" w:rsidRPr="00C137BE" w:rsidTr="00C137BE">
        <w:trPr>
          <w:jc w:val="center"/>
        </w:trPr>
        <w:tc>
          <w:tcPr>
            <w:tcW w:w="864" w:type="dxa"/>
          </w:tcPr>
          <w:p w:rsidR="00E37E29" w:rsidRPr="00C137BE" w:rsidRDefault="00E37E29">
            <w:pPr>
              <w:rPr>
                <w:rFonts w:asciiTheme="minorEastAsia" w:hAnsiTheme="minorEastAsia"/>
                <w:b/>
                <w:bCs/>
                <w:color w:val="000000" w:themeColor="text1"/>
                <w:sz w:val="28"/>
                <w:szCs w:val="28"/>
              </w:rPr>
            </w:pPr>
          </w:p>
        </w:tc>
        <w:tc>
          <w:tcPr>
            <w:tcW w:w="2048" w:type="dxa"/>
          </w:tcPr>
          <w:p w:rsidR="00E37E29" w:rsidRPr="00C137BE" w:rsidRDefault="00E37E29">
            <w:pPr>
              <w:rPr>
                <w:rFonts w:asciiTheme="minorEastAsia" w:hAnsiTheme="minorEastAsia"/>
                <w:b/>
                <w:bCs/>
                <w:color w:val="000000" w:themeColor="text1"/>
                <w:sz w:val="28"/>
                <w:szCs w:val="28"/>
              </w:rPr>
            </w:pPr>
          </w:p>
        </w:tc>
        <w:tc>
          <w:tcPr>
            <w:tcW w:w="1348" w:type="dxa"/>
          </w:tcPr>
          <w:p w:rsidR="00E37E29" w:rsidRPr="00C137BE" w:rsidRDefault="00E37E29">
            <w:pPr>
              <w:rPr>
                <w:rFonts w:asciiTheme="minorEastAsia" w:hAnsiTheme="minorEastAsia"/>
                <w:b/>
                <w:bCs/>
                <w:color w:val="000000" w:themeColor="text1"/>
                <w:sz w:val="28"/>
                <w:szCs w:val="28"/>
              </w:rPr>
            </w:pPr>
          </w:p>
        </w:tc>
        <w:tc>
          <w:tcPr>
            <w:tcW w:w="1607" w:type="dxa"/>
          </w:tcPr>
          <w:p w:rsidR="00E37E29" w:rsidRPr="00C137BE" w:rsidRDefault="00E37E29">
            <w:pPr>
              <w:rPr>
                <w:rFonts w:asciiTheme="minorEastAsia" w:hAnsiTheme="minorEastAsia"/>
                <w:b/>
                <w:bCs/>
                <w:color w:val="000000" w:themeColor="text1"/>
                <w:sz w:val="28"/>
                <w:szCs w:val="28"/>
              </w:rPr>
            </w:pPr>
          </w:p>
        </w:tc>
        <w:tc>
          <w:tcPr>
            <w:tcW w:w="3030" w:type="dxa"/>
          </w:tcPr>
          <w:p w:rsidR="00E37E29" w:rsidRPr="00C137BE" w:rsidRDefault="00E37E29">
            <w:pPr>
              <w:rPr>
                <w:rFonts w:asciiTheme="minorEastAsia" w:hAnsiTheme="minorEastAsia"/>
                <w:b/>
                <w:bCs/>
                <w:color w:val="000000" w:themeColor="text1"/>
                <w:sz w:val="28"/>
                <w:szCs w:val="28"/>
              </w:rPr>
            </w:pPr>
          </w:p>
        </w:tc>
      </w:tr>
      <w:tr w:rsidR="00E37E29" w:rsidRPr="00C137BE" w:rsidTr="00C137BE">
        <w:trPr>
          <w:jc w:val="center"/>
        </w:trPr>
        <w:tc>
          <w:tcPr>
            <w:tcW w:w="864" w:type="dxa"/>
          </w:tcPr>
          <w:p w:rsidR="00E37E29" w:rsidRPr="00C137BE" w:rsidRDefault="00E37E29">
            <w:pPr>
              <w:rPr>
                <w:rFonts w:asciiTheme="minorEastAsia" w:hAnsiTheme="minorEastAsia"/>
                <w:b/>
                <w:bCs/>
                <w:color w:val="000000" w:themeColor="text1"/>
                <w:sz w:val="28"/>
                <w:szCs w:val="28"/>
              </w:rPr>
            </w:pPr>
          </w:p>
        </w:tc>
        <w:tc>
          <w:tcPr>
            <w:tcW w:w="2048" w:type="dxa"/>
          </w:tcPr>
          <w:p w:rsidR="00E37E29" w:rsidRPr="00C137BE" w:rsidRDefault="00E37E29">
            <w:pPr>
              <w:rPr>
                <w:rFonts w:asciiTheme="minorEastAsia" w:hAnsiTheme="minorEastAsia"/>
                <w:b/>
                <w:bCs/>
                <w:color w:val="000000" w:themeColor="text1"/>
                <w:sz w:val="28"/>
                <w:szCs w:val="28"/>
              </w:rPr>
            </w:pPr>
          </w:p>
        </w:tc>
        <w:tc>
          <w:tcPr>
            <w:tcW w:w="1348" w:type="dxa"/>
          </w:tcPr>
          <w:p w:rsidR="00E37E29" w:rsidRPr="00C137BE" w:rsidRDefault="00E37E29">
            <w:pPr>
              <w:rPr>
                <w:rFonts w:asciiTheme="minorEastAsia" w:hAnsiTheme="minorEastAsia"/>
                <w:b/>
                <w:bCs/>
                <w:color w:val="000000" w:themeColor="text1"/>
                <w:sz w:val="28"/>
                <w:szCs w:val="28"/>
              </w:rPr>
            </w:pPr>
          </w:p>
        </w:tc>
        <w:tc>
          <w:tcPr>
            <w:tcW w:w="1607" w:type="dxa"/>
          </w:tcPr>
          <w:p w:rsidR="00E37E29" w:rsidRPr="00C137BE" w:rsidRDefault="00E37E29">
            <w:pPr>
              <w:rPr>
                <w:rFonts w:asciiTheme="minorEastAsia" w:hAnsiTheme="minorEastAsia"/>
                <w:b/>
                <w:bCs/>
                <w:color w:val="000000" w:themeColor="text1"/>
                <w:sz w:val="28"/>
                <w:szCs w:val="28"/>
              </w:rPr>
            </w:pPr>
          </w:p>
        </w:tc>
        <w:tc>
          <w:tcPr>
            <w:tcW w:w="3030" w:type="dxa"/>
          </w:tcPr>
          <w:p w:rsidR="00E37E29" w:rsidRPr="00C137BE" w:rsidRDefault="00E37E29">
            <w:pPr>
              <w:rPr>
                <w:rFonts w:asciiTheme="minorEastAsia" w:hAnsiTheme="minorEastAsia"/>
                <w:b/>
                <w:bCs/>
                <w:color w:val="000000" w:themeColor="text1"/>
                <w:sz w:val="28"/>
                <w:szCs w:val="28"/>
              </w:rPr>
            </w:pPr>
          </w:p>
        </w:tc>
      </w:tr>
      <w:tr w:rsidR="00E37E29" w:rsidRPr="00C137BE" w:rsidTr="00C137BE">
        <w:trPr>
          <w:jc w:val="center"/>
        </w:trPr>
        <w:tc>
          <w:tcPr>
            <w:tcW w:w="864" w:type="dxa"/>
          </w:tcPr>
          <w:p w:rsidR="00E37E29" w:rsidRPr="00C137BE" w:rsidRDefault="00E37E29">
            <w:pPr>
              <w:rPr>
                <w:rFonts w:asciiTheme="minorEastAsia" w:hAnsiTheme="minorEastAsia"/>
                <w:b/>
                <w:bCs/>
                <w:color w:val="000000" w:themeColor="text1"/>
                <w:sz w:val="28"/>
                <w:szCs w:val="28"/>
              </w:rPr>
            </w:pPr>
          </w:p>
        </w:tc>
        <w:tc>
          <w:tcPr>
            <w:tcW w:w="2048" w:type="dxa"/>
          </w:tcPr>
          <w:p w:rsidR="00E37E29" w:rsidRPr="00C137BE" w:rsidRDefault="00E37E29">
            <w:pPr>
              <w:rPr>
                <w:rFonts w:asciiTheme="minorEastAsia" w:hAnsiTheme="minorEastAsia"/>
                <w:b/>
                <w:bCs/>
                <w:color w:val="000000" w:themeColor="text1"/>
                <w:sz w:val="28"/>
                <w:szCs w:val="28"/>
              </w:rPr>
            </w:pPr>
          </w:p>
        </w:tc>
        <w:tc>
          <w:tcPr>
            <w:tcW w:w="1348" w:type="dxa"/>
          </w:tcPr>
          <w:p w:rsidR="00E37E29" w:rsidRPr="00C137BE" w:rsidRDefault="00E37E29">
            <w:pPr>
              <w:rPr>
                <w:rFonts w:asciiTheme="minorEastAsia" w:hAnsiTheme="minorEastAsia"/>
                <w:b/>
                <w:bCs/>
                <w:color w:val="000000" w:themeColor="text1"/>
                <w:sz w:val="28"/>
                <w:szCs w:val="28"/>
              </w:rPr>
            </w:pPr>
          </w:p>
        </w:tc>
        <w:tc>
          <w:tcPr>
            <w:tcW w:w="1607" w:type="dxa"/>
          </w:tcPr>
          <w:p w:rsidR="00E37E29" w:rsidRPr="00C137BE" w:rsidRDefault="00E37E29">
            <w:pPr>
              <w:rPr>
                <w:rFonts w:asciiTheme="minorEastAsia" w:hAnsiTheme="minorEastAsia"/>
                <w:b/>
                <w:bCs/>
                <w:color w:val="000000" w:themeColor="text1"/>
                <w:sz w:val="28"/>
                <w:szCs w:val="28"/>
              </w:rPr>
            </w:pPr>
          </w:p>
        </w:tc>
        <w:tc>
          <w:tcPr>
            <w:tcW w:w="3030" w:type="dxa"/>
          </w:tcPr>
          <w:p w:rsidR="00E37E29" w:rsidRPr="00C137BE" w:rsidRDefault="00E37E29">
            <w:pPr>
              <w:rPr>
                <w:rFonts w:asciiTheme="minorEastAsia" w:hAnsiTheme="minorEastAsia"/>
                <w:b/>
                <w:bCs/>
                <w:color w:val="000000" w:themeColor="text1"/>
                <w:sz w:val="28"/>
                <w:szCs w:val="28"/>
              </w:rPr>
            </w:pPr>
          </w:p>
        </w:tc>
      </w:tr>
      <w:tr w:rsidR="00E37E29" w:rsidRPr="00C137BE" w:rsidTr="00C137BE">
        <w:trPr>
          <w:jc w:val="center"/>
        </w:trPr>
        <w:tc>
          <w:tcPr>
            <w:tcW w:w="864" w:type="dxa"/>
          </w:tcPr>
          <w:p w:rsidR="00E37E29" w:rsidRPr="00C137BE" w:rsidRDefault="00E37E29">
            <w:pPr>
              <w:rPr>
                <w:rFonts w:asciiTheme="minorEastAsia" w:hAnsiTheme="minorEastAsia"/>
                <w:b/>
                <w:bCs/>
                <w:color w:val="000000" w:themeColor="text1"/>
                <w:sz w:val="28"/>
                <w:szCs w:val="28"/>
              </w:rPr>
            </w:pPr>
          </w:p>
        </w:tc>
        <w:tc>
          <w:tcPr>
            <w:tcW w:w="2048" w:type="dxa"/>
          </w:tcPr>
          <w:p w:rsidR="00E37E29" w:rsidRPr="00C137BE" w:rsidRDefault="00E37E29">
            <w:pPr>
              <w:rPr>
                <w:rFonts w:asciiTheme="minorEastAsia" w:hAnsiTheme="minorEastAsia"/>
                <w:b/>
                <w:bCs/>
                <w:color w:val="000000" w:themeColor="text1"/>
                <w:sz w:val="28"/>
                <w:szCs w:val="28"/>
              </w:rPr>
            </w:pPr>
          </w:p>
        </w:tc>
        <w:tc>
          <w:tcPr>
            <w:tcW w:w="1348" w:type="dxa"/>
          </w:tcPr>
          <w:p w:rsidR="00E37E29" w:rsidRPr="00C137BE" w:rsidRDefault="00E37E29">
            <w:pPr>
              <w:rPr>
                <w:rFonts w:asciiTheme="minorEastAsia" w:hAnsiTheme="minorEastAsia"/>
                <w:b/>
                <w:bCs/>
                <w:color w:val="000000" w:themeColor="text1"/>
                <w:sz w:val="28"/>
                <w:szCs w:val="28"/>
              </w:rPr>
            </w:pPr>
          </w:p>
        </w:tc>
        <w:tc>
          <w:tcPr>
            <w:tcW w:w="1607" w:type="dxa"/>
          </w:tcPr>
          <w:p w:rsidR="00E37E29" w:rsidRPr="00C137BE" w:rsidRDefault="00E37E29">
            <w:pPr>
              <w:rPr>
                <w:rFonts w:asciiTheme="minorEastAsia" w:hAnsiTheme="minorEastAsia"/>
                <w:b/>
                <w:bCs/>
                <w:color w:val="000000" w:themeColor="text1"/>
                <w:sz w:val="28"/>
                <w:szCs w:val="28"/>
              </w:rPr>
            </w:pPr>
          </w:p>
        </w:tc>
        <w:tc>
          <w:tcPr>
            <w:tcW w:w="3030" w:type="dxa"/>
          </w:tcPr>
          <w:p w:rsidR="00E37E29" w:rsidRPr="00C137BE" w:rsidRDefault="00E37E29">
            <w:pPr>
              <w:rPr>
                <w:rFonts w:asciiTheme="minorEastAsia" w:hAnsiTheme="minorEastAsia"/>
                <w:b/>
                <w:bCs/>
                <w:color w:val="000000" w:themeColor="text1"/>
                <w:sz w:val="28"/>
                <w:szCs w:val="28"/>
              </w:rPr>
            </w:pPr>
          </w:p>
        </w:tc>
      </w:tr>
      <w:tr w:rsidR="00E37E29" w:rsidRPr="00C137BE" w:rsidTr="00C137BE">
        <w:trPr>
          <w:jc w:val="center"/>
        </w:trPr>
        <w:tc>
          <w:tcPr>
            <w:tcW w:w="864" w:type="dxa"/>
          </w:tcPr>
          <w:p w:rsidR="00E37E29" w:rsidRPr="00C137BE" w:rsidRDefault="00E37E29">
            <w:pPr>
              <w:rPr>
                <w:rFonts w:asciiTheme="minorEastAsia" w:hAnsiTheme="minorEastAsia"/>
                <w:b/>
                <w:bCs/>
                <w:color w:val="000000" w:themeColor="text1"/>
                <w:sz w:val="28"/>
                <w:szCs w:val="28"/>
              </w:rPr>
            </w:pPr>
          </w:p>
        </w:tc>
        <w:tc>
          <w:tcPr>
            <w:tcW w:w="2048" w:type="dxa"/>
          </w:tcPr>
          <w:p w:rsidR="00E37E29" w:rsidRPr="00C137BE" w:rsidRDefault="00E37E29">
            <w:pPr>
              <w:rPr>
                <w:rFonts w:asciiTheme="minorEastAsia" w:hAnsiTheme="minorEastAsia"/>
                <w:b/>
                <w:bCs/>
                <w:color w:val="000000" w:themeColor="text1"/>
                <w:sz w:val="28"/>
                <w:szCs w:val="28"/>
              </w:rPr>
            </w:pPr>
          </w:p>
        </w:tc>
        <w:tc>
          <w:tcPr>
            <w:tcW w:w="1348" w:type="dxa"/>
          </w:tcPr>
          <w:p w:rsidR="00E37E29" w:rsidRPr="00C137BE" w:rsidRDefault="00E37E29">
            <w:pPr>
              <w:rPr>
                <w:rFonts w:asciiTheme="minorEastAsia" w:hAnsiTheme="minorEastAsia"/>
                <w:b/>
                <w:bCs/>
                <w:color w:val="000000" w:themeColor="text1"/>
                <w:sz w:val="28"/>
                <w:szCs w:val="28"/>
              </w:rPr>
            </w:pPr>
          </w:p>
        </w:tc>
        <w:tc>
          <w:tcPr>
            <w:tcW w:w="1607" w:type="dxa"/>
          </w:tcPr>
          <w:p w:rsidR="00E37E29" w:rsidRPr="00C137BE" w:rsidRDefault="00E37E29">
            <w:pPr>
              <w:rPr>
                <w:rFonts w:asciiTheme="minorEastAsia" w:hAnsiTheme="minorEastAsia"/>
                <w:b/>
                <w:bCs/>
                <w:color w:val="000000" w:themeColor="text1"/>
                <w:sz w:val="28"/>
                <w:szCs w:val="28"/>
              </w:rPr>
            </w:pPr>
          </w:p>
        </w:tc>
        <w:tc>
          <w:tcPr>
            <w:tcW w:w="3030" w:type="dxa"/>
          </w:tcPr>
          <w:p w:rsidR="00E37E29" w:rsidRPr="00C137BE" w:rsidRDefault="00E37E29">
            <w:pPr>
              <w:rPr>
                <w:rFonts w:asciiTheme="minorEastAsia" w:hAnsiTheme="minorEastAsia"/>
                <w:b/>
                <w:bCs/>
                <w:color w:val="000000" w:themeColor="text1"/>
                <w:sz w:val="28"/>
                <w:szCs w:val="28"/>
              </w:rPr>
            </w:pPr>
          </w:p>
        </w:tc>
      </w:tr>
      <w:tr w:rsidR="00E37E29" w:rsidRPr="00C137BE" w:rsidTr="00C137BE">
        <w:trPr>
          <w:jc w:val="center"/>
        </w:trPr>
        <w:tc>
          <w:tcPr>
            <w:tcW w:w="864" w:type="dxa"/>
          </w:tcPr>
          <w:p w:rsidR="00E37E29" w:rsidRPr="00C137BE" w:rsidRDefault="00E37E29">
            <w:pPr>
              <w:rPr>
                <w:rFonts w:asciiTheme="minorEastAsia" w:hAnsiTheme="minorEastAsia"/>
                <w:b/>
                <w:bCs/>
                <w:color w:val="000000" w:themeColor="text1"/>
                <w:sz w:val="28"/>
                <w:szCs w:val="28"/>
              </w:rPr>
            </w:pPr>
          </w:p>
        </w:tc>
        <w:tc>
          <w:tcPr>
            <w:tcW w:w="2048" w:type="dxa"/>
          </w:tcPr>
          <w:p w:rsidR="00E37E29" w:rsidRPr="00C137BE" w:rsidRDefault="00E37E29">
            <w:pPr>
              <w:rPr>
                <w:rFonts w:asciiTheme="minorEastAsia" w:hAnsiTheme="minorEastAsia"/>
                <w:b/>
                <w:bCs/>
                <w:color w:val="000000" w:themeColor="text1"/>
                <w:sz w:val="28"/>
                <w:szCs w:val="28"/>
              </w:rPr>
            </w:pPr>
          </w:p>
        </w:tc>
        <w:tc>
          <w:tcPr>
            <w:tcW w:w="1348" w:type="dxa"/>
          </w:tcPr>
          <w:p w:rsidR="00E37E29" w:rsidRPr="00C137BE" w:rsidRDefault="00E37E29">
            <w:pPr>
              <w:rPr>
                <w:rFonts w:asciiTheme="minorEastAsia" w:hAnsiTheme="minorEastAsia"/>
                <w:b/>
                <w:bCs/>
                <w:color w:val="000000" w:themeColor="text1"/>
                <w:sz w:val="28"/>
                <w:szCs w:val="28"/>
              </w:rPr>
            </w:pPr>
          </w:p>
        </w:tc>
        <w:tc>
          <w:tcPr>
            <w:tcW w:w="1607" w:type="dxa"/>
          </w:tcPr>
          <w:p w:rsidR="00E37E29" w:rsidRPr="00C137BE" w:rsidRDefault="00E37E29">
            <w:pPr>
              <w:rPr>
                <w:rFonts w:asciiTheme="minorEastAsia" w:hAnsiTheme="minorEastAsia"/>
                <w:b/>
                <w:bCs/>
                <w:color w:val="000000" w:themeColor="text1"/>
                <w:sz w:val="28"/>
                <w:szCs w:val="28"/>
              </w:rPr>
            </w:pPr>
          </w:p>
        </w:tc>
        <w:tc>
          <w:tcPr>
            <w:tcW w:w="3030" w:type="dxa"/>
          </w:tcPr>
          <w:p w:rsidR="00E37E29" w:rsidRPr="00C137BE" w:rsidRDefault="00E37E29">
            <w:pPr>
              <w:rPr>
                <w:rFonts w:asciiTheme="minorEastAsia" w:hAnsiTheme="minorEastAsia"/>
                <w:b/>
                <w:bCs/>
                <w:color w:val="000000" w:themeColor="text1"/>
                <w:sz w:val="28"/>
                <w:szCs w:val="28"/>
              </w:rPr>
            </w:pPr>
          </w:p>
        </w:tc>
      </w:tr>
      <w:tr w:rsidR="00E37E29" w:rsidRPr="00C137BE" w:rsidTr="00C137BE">
        <w:trPr>
          <w:jc w:val="center"/>
        </w:trPr>
        <w:tc>
          <w:tcPr>
            <w:tcW w:w="864" w:type="dxa"/>
          </w:tcPr>
          <w:p w:rsidR="00E37E29" w:rsidRPr="00C137BE" w:rsidRDefault="00E37E29">
            <w:pPr>
              <w:rPr>
                <w:rFonts w:asciiTheme="minorEastAsia" w:hAnsiTheme="minorEastAsia"/>
                <w:b/>
                <w:bCs/>
                <w:color w:val="000000" w:themeColor="text1"/>
                <w:sz w:val="28"/>
                <w:szCs w:val="28"/>
              </w:rPr>
            </w:pPr>
          </w:p>
        </w:tc>
        <w:tc>
          <w:tcPr>
            <w:tcW w:w="2048" w:type="dxa"/>
          </w:tcPr>
          <w:p w:rsidR="00E37E29" w:rsidRPr="00C137BE" w:rsidRDefault="00E37E29">
            <w:pPr>
              <w:rPr>
                <w:rFonts w:asciiTheme="minorEastAsia" w:hAnsiTheme="minorEastAsia"/>
                <w:b/>
                <w:bCs/>
                <w:color w:val="000000" w:themeColor="text1"/>
                <w:sz w:val="28"/>
                <w:szCs w:val="28"/>
              </w:rPr>
            </w:pPr>
          </w:p>
        </w:tc>
        <w:tc>
          <w:tcPr>
            <w:tcW w:w="1348" w:type="dxa"/>
          </w:tcPr>
          <w:p w:rsidR="00E37E29" w:rsidRPr="00C137BE" w:rsidRDefault="00E37E29">
            <w:pPr>
              <w:rPr>
                <w:rFonts w:asciiTheme="minorEastAsia" w:hAnsiTheme="minorEastAsia"/>
                <w:b/>
                <w:bCs/>
                <w:color w:val="000000" w:themeColor="text1"/>
                <w:sz w:val="28"/>
                <w:szCs w:val="28"/>
              </w:rPr>
            </w:pPr>
          </w:p>
        </w:tc>
        <w:tc>
          <w:tcPr>
            <w:tcW w:w="1607" w:type="dxa"/>
          </w:tcPr>
          <w:p w:rsidR="00E37E29" w:rsidRPr="00C137BE" w:rsidRDefault="00E37E29">
            <w:pPr>
              <w:rPr>
                <w:rFonts w:asciiTheme="minorEastAsia" w:hAnsiTheme="minorEastAsia"/>
                <w:b/>
                <w:bCs/>
                <w:color w:val="000000" w:themeColor="text1"/>
                <w:sz w:val="28"/>
                <w:szCs w:val="28"/>
              </w:rPr>
            </w:pPr>
          </w:p>
        </w:tc>
        <w:tc>
          <w:tcPr>
            <w:tcW w:w="3030" w:type="dxa"/>
          </w:tcPr>
          <w:p w:rsidR="00E37E29" w:rsidRPr="00C137BE" w:rsidRDefault="00E37E29">
            <w:pPr>
              <w:rPr>
                <w:rFonts w:asciiTheme="minorEastAsia" w:hAnsiTheme="minorEastAsia"/>
                <w:b/>
                <w:bCs/>
                <w:color w:val="000000" w:themeColor="text1"/>
                <w:sz w:val="28"/>
                <w:szCs w:val="28"/>
              </w:rPr>
            </w:pPr>
          </w:p>
        </w:tc>
      </w:tr>
    </w:tbl>
    <w:p w:rsidR="000D3094" w:rsidRPr="000D3094" w:rsidRDefault="000D3094">
      <w:pPr>
        <w:rPr>
          <w:rFonts w:hint="eastAsia"/>
          <w:color w:val="000000" w:themeColor="text1"/>
          <w:sz w:val="10"/>
          <w:szCs w:val="10"/>
        </w:rPr>
      </w:pPr>
      <w:r>
        <w:rPr>
          <w:rFonts w:hint="eastAsia"/>
          <w:noProof/>
          <w:color w:val="000000" w:themeColor="text1"/>
          <w:sz w:val="10"/>
          <w:szCs w:val="10"/>
        </w:rPr>
        <w:drawing>
          <wp:anchor distT="0" distB="0" distL="114300" distR="114300" simplePos="0" relativeHeight="251660288" behindDoc="0" locked="0" layoutInCell="1" allowOverlap="1">
            <wp:simplePos x="0" y="0"/>
            <wp:positionH relativeFrom="column">
              <wp:posOffset>4415155</wp:posOffset>
            </wp:positionH>
            <wp:positionV relativeFrom="paragraph">
              <wp:posOffset>8197215</wp:posOffset>
            </wp:positionV>
            <wp:extent cx="1514475" cy="1514475"/>
            <wp:effectExtent l="0" t="0" r="9525" b="952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D3094" w:rsidRPr="000D3094" w:rsidSect="00C137BE">
      <w:footerReference w:type="even" r:id="rId9"/>
      <w:footerReference w:type="default" r:id="rId10"/>
      <w:pgSz w:w="11906" w:h="16838" w:code="9"/>
      <w:pgMar w:top="1531" w:right="1418" w:bottom="1247" w:left="1418" w:header="851" w:footer="1247" w:gutter="0"/>
      <w:pgNumType w:fmt="numberInDash"/>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09" w:rsidRDefault="00D10B09" w:rsidP="00DE008E">
      <w:r>
        <w:separator/>
      </w:r>
    </w:p>
  </w:endnote>
  <w:endnote w:type="continuationSeparator" w:id="0">
    <w:p w:rsidR="00D10B09" w:rsidRDefault="00D10B09" w:rsidP="00DE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仿宋_GB2312" w:eastAsia="仿宋_GB2312" w:hint="eastAsia"/>
        <w:sz w:val="28"/>
        <w:szCs w:val="28"/>
      </w:rPr>
      <w:id w:val="-1364897409"/>
      <w:docPartObj>
        <w:docPartGallery w:val="Page Numbers (Bottom of Page)"/>
        <w:docPartUnique/>
      </w:docPartObj>
    </w:sdtPr>
    <w:sdtContent>
      <w:p w:rsidR="00C137BE" w:rsidRPr="00C137BE" w:rsidRDefault="00C137BE">
        <w:pPr>
          <w:pStyle w:val="a5"/>
          <w:rPr>
            <w:rFonts w:ascii="仿宋_GB2312" w:eastAsia="仿宋_GB2312" w:hint="eastAsia"/>
            <w:sz w:val="28"/>
            <w:szCs w:val="28"/>
          </w:rPr>
        </w:pPr>
        <w:r w:rsidRPr="00C137BE">
          <w:rPr>
            <w:rFonts w:ascii="仿宋_GB2312" w:eastAsia="仿宋_GB2312" w:hint="eastAsia"/>
            <w:sz w:val="28"/>
            <w:szCs w:val="28"/>
          </w:rPr>
          <w:fldChar w:fldCharType="begin"/>
        </w:r>
        <w:r w:rsidRPr="00C137BE">
          <w:rPr>
            <w:rFonts w:ascii="仿宋_GB2312" w:eastAsia="仿宋_GB2312" w:hint="eastAsia"/>
            <w:sz w:val="28"/>
            <w:szCs w:val="28"/>
          </w:rPr>
          <w:instrText>PAGE   \* MERGEFORMAT</w:instrText>
        </w:r>
        <w:r w:rsidRPr="00C137BE">
          <w:rPr>
            <w:rFonts w:ascii="仿宋_GB2312" w:eastAsia="仿宋_GB2312" w:hint="eastAsia"/>
            <w:sz w:val="28"/>
            <w:szCs w:val="28"/>
          </w:rPr>
          <w:fldChar w:fldCharType="separate"/>
        </w:r>
        <w:r w:rsidR="005C4EDF" w:rsidRPr="005C4EDF">
          <w:rPr>
            <w:rFonts w:ascii="仿宋_GB2312" w:eastAsia="仿宋_GB2312"/>
            <w:noProof/>
            <w:sz w:val="28"/>
            <w:szCs w:val="28"/>
            <w:lang w:val="zh-CN"/>
          </w:rPr>
          <w:t>-</w:t>
        </w:r>
        <w:r w:rsidR="005C4EDF">
          <w:rPr>
            <w:rFonts w:ascii="仿宋_GB2312" w:eastAsia="仿宋_GB2312"/>
            <w:noProof/>
            <w:sz w:val="28"/>
            <w:szCs w:val="28"/>
          </w:rPr>
          <w:t xml:space="preserve"> 2 -</w:t>
        </w:r>
        <w:r w:rsidRPr="00C137BE">
          <w:rPr>
            <w:rFonts w:ascii="仿宋_GB2312" w:eastAsia="仿宋_GB2312" w:hint="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仿宋_GB2312" w:eastAsia="仿宋_GB2312" w:hint="eastAsia"/>
        <w:sz w:val="28"/>
        <w:szCs w:val="28"/>
      </w:rPr>
      <w:id w:val="1813436038"/>
      <w:docPartObj>
        <w:docPartGallery w:val="Page Numbers (Bottom of Page)"/>
        <w:docPartUnique/>
      </w:docPartObj>
    </w:sdtPr>
    <w:sdtContent>
      <w:p w:rsidR="00C137BE" w:rsidRPr="00C137BE" w:rsidRDefault="00C137BE">
        <w:pPr>
          <w:pStyle w:val="a5"/>
          <w:jc w:val="right"/>
          <w:rPr>
            <w:rFonts w:ascii="仿宋_GB2312" w:eastAsia="仿宋_GB2312" w:hint="eastAsia"/>
            <w:sz w:val="28"/>
            <w:szCs w:val="28"/>
          </w:rPr>
        </w:pPr>
        <w:r w:rsidRPr="00C137BE">
          <w:rPr>
            <w:rFonts w:ascii="仿宋_GB2312" w:eastAsia="仿宋_GB2312" w:hint="eastAsia"/>
            <w:sz w:val="28"/>
            <w:szCs w:val="28"/>
          </w:rPr>
          <w:fldChar w:fldCharType="begin"/>
        </w:r>
        <w:r w:rsidRPr="00C137BE">
          <w:rPr>
            <w:rFonts w:ascii="仿宋_GB2312" w:eastAsia="仿宋_GB2312" w:hint="eastAsia"/>
            <w:sz w:val="28"/>
            <w:szCs w:val="28"/>
          </w:rPr>
          <w:instrText>PAGE   \* MERGEFORMAT</w:instrText>
        </w:r>
        <w:r w:rsidRPr="00C137BE">
          <w:rPr>
            <w:rFonts w:ascii="仿宋_GB2312" w:eastAsia="仿宋_GB2312" w:hint="eastAsia"/>
            <w:sz w:val="28"/>
            <w:szCs w:val="28"/>
          </w:rPr>
          <w:fldChar w:fldCharType="separate"/>
        </w:r>
        <w:r w:rsidR="005C4EDF" w:rsidRPr="005C4EDF">
          <w:rPr>
            <w:rFonts w:ascii="仿宋_GB2312" w:eastAsia="仿宋_GB2312"/>
            <w:noProof/>
            <w:sz w:val="28"/>
            <w:szCs w:val="28"/>
            <w:lang w:val="zh-CN"/>
          </w:rPr>
          <w:t>-</w:t>
        </w:r>
        <w:r w:rsidR="005C4EDF">
          <w:rPr>
            <w:rFonts w:ascii="仿宋_GB2312" w:eastAsia="仿宋_GB2312"/>
            <w:noProof/>
            <w:sz w:val="28"/>
            <w:szCs w:val="28"/>
          </w:rPr>
          <w:t xml:space="preserve"> 3 -</w:t>
        </w:r>
        <w:r w:rsidRPr="00C137BE">
          <w:rPr>
            <w:rFonts w:ascii="仿宋_GB2312" w:eastAsia="仿宋_GB2312"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09" w:rsidRDefault="00D10B09" w:rsidP="00DE008E">
      <w:r>
        <w:separator/>
      </w:r>
    </w:p>
  </w:footnote>
  <w:footnote w:type="continuationSeparator" w:id="0">
    <w:p w:rsidR="00D10B09" w:rsidRDefault="00D10B09" w:rsidP="00DE0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formatting="1" w:enforcement="0"/>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3094"/>
    <w:rsid w:val="00172A27"/>
    <w:rsid w:val="005215AB"/>
    <w:rsid w:val="005C4EDF"/>
    <w:rsid w:val="00C137BE"/>
    <w:rsid w:val="00D10B09"/>
    <w:rsid w:val="00DE008E"/>
    <w:rsid w:val="00E06274"/>
    <w:rsid w:val="00E37E29"/>
    <w:rsid w:val="1D9C6FB9"/>
    <w:rsid w:val="1E984F65"/>
    <w:rsid w:val="21C45901"/>
    <w:rsid w:val="27883D01"/>
    <w:rsid w:val="4B720716"/>
    <w:rsid w:val="4E33626F"/>
    <w:rsid w:val="57976CA7"/>
    <w:rsid w:val="63AF211F"/>
    <w:rsid w:val="65EE75BA"/>
    <w:rsid w:val="74E4456B"/>
    <w:rsid w:val="783F4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EB625E-360A-464B-9243-EB32C229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rFonts w:ascii="Calibri" w:eastAsia="宋体" w:hAnsi="Calibri" w:cs="黑体"/>
      <w:sz w:val="1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rsid w:val="00DE008E"/>
    <w:pPr>
      <w:tabs>
        <w:tab w:val="center" w:pos="4153"/>
        <w:tab w:val="right" w:pos="8306"/>
      </w:tabs>
      <w:snapToGrid w:val="0"/>
      <w:jc w:val="left"/>
    </w:pPr>
    <w:rPr>
      <w:sz w:val="18"/>
      <w:szCs w:val="18"/>
    </w:rPr>
  </w:style>
  <w:style w:type="character" w:customStyle="1" w:styleId="Char">
    <w:name w:val="页脚 Char"/>
    <w:basedOn w:val="a0"/>
    <w:link w:val="a5"/>
    <w:uiPriority w:val="99"/>
    <w:rsid w:val="00DE008E"/>
    <w:rPr>
      <w:rFonts w:asciiTheme="minorHAnsi" w:eastAsiaTheme="minorEastAsia" w:hAnsiTheme="minorHAnsi" w:cstheme="minorBidi"/>
      <w:kern w:val="2"/>
      <w:sz w:val="18"/>
      <w:szCs w:val="18"/>
    </w:rPr>
  </w:style>
  <w:style w:type="paragraph" w:styleId="a6">
    <w:name w:val="Balloon Text"/>
    <w:basedOn w:val="a"/>
    <w:link w:val="Char0"/>
    <w:rsid w:val="000D3094"/>
    <w:rPr>
      <w:sz w:val="18"/>
      <w:szCs w:val="18"/>
    </w:rPr>
  </w:style>
  <w:style w:type="character" w:customStyle="1" w:styleId="Char0">
    <w:name w:val="批注框文本 Char"/>
    <w:basedOn w:val="a0"/>
    <w:link w:val="a6"/>
    <w:rsid w:val="000D309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174</Words>
  <Characters>994</Characters>
  <Application>Microsoft Office Word</Application>
  <DocSecurity>0</DocSecurity>
  <Lines>8</Lines>
  <Paragraphs>2</Paragraphs>
  <ScaleCrop>false</ScaleCrop>
  <Company>Kingsoft</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admin</cp:lastModifiedBy>
  <cp:revision>4</cp:revision>
  <cp:lastPrinted>2019-10-16T10:18:00Z</cp:lastPrinted>
  <dcterms:created xsi:type="dcterms:W3CDTF">2014-10-29T12:08:00Z</dcterms:created>
  <dcterms:modified xsi:type="dcterms:W3CDTF">2019-10-16T10:30:00Z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